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310A" w14:textId="77777777" w:rsidR="002C4A02" w:rsidRDefault="002C4A02" w:rsidP="002C4A02">
      <w:pPr>
        <w:spacing w:after="0"/>
        <w:contextualSpacing/>
        <w:jc w:val="both"/>
        <w:rPr>
          <w:rFonts w:ascii="Arial" w:hAnsi="Arial" w:cs="Arial"/>
          <w:b/>
          <w:bCs/>
          <w:sz w:val="24"/>
          <w:szCs w:val="24"/>
          <w:lang w:val="en-US"/>
        </w:rPr>
      </w:pPr>
    </w:p>
    <w:p w14:paraId="7FAB2C50" w14:textId="77777777" w:rsidR="002C4A02" w:rsidRPr="00C41570" w:rsidRDefault="002C4A02" w:rsidP="002C4A02">
      <w:pPr>
        <w:jc w:val="center"/>
        <w:rPr>
          <w:rFonts w:ascii="Arial" w:eastAsia="Times New Roman" w:hAnsi="Arial" w:cs="Arial"/>
          <w:sz w:val="28"/>
          <w:szCs w:val="28"/>
          <w:lang w:eastAsia="en-ZA"/>
        </w:rPr>
      </w:pPr>
      <w:r w:rsidRPr="00C41570">
        <w:rPr>
          <w:rFonts w:ascii="Arial" w:eastAsia="Times New Roman" w:hAnsi="Arial" w:cs="Arial"/>
          <w:noProof/>
          <w:color w:val="000000"/>
          <w:sz w:val="28"/>
          <w:szCs w:val="28"/>
          <w:bdr w:val="none" w:sz="0" w:space="0" w:color="auto" w:frame="1"/>
          <w:lang w:eastAsia="en-ZA"/>
        </w:rPr>
        <w:drawing>
          <wp:inline distT="0" distB="0" distL="0" distR="0" wp14:anchorId="28938BD8" wp14:editId="1DA2C69F">
            <wp:extent cx="1504938" cy="1720215"/>
            <wp:effectExtent l="0" t="0" r="635" b="0"/>
            <wp:docPr id="63" name="Picture 63" descr="https://lh3.googleusercontent.com/KiqrUAd0bQ2BXieAjH-0TRZDcC9v88_4fUNGKGyE9W3yjRiPaD8sBaYNm08XbMWOnGBmBwe4qAS7t0Aqy4bBrv5bick3r6dkDxoZPcvXlBfA1gYctJc7dLfVw3jFO9hLODOkUQbdPSH3FZgwGxBOl9oyIgtwg7DTmGbWxyWj-1wr_o0rO5OPIv-vhC6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lh3.googleusercontent.com/KiqrUAd0bQ2BXieAjH-0TRZDcC9v88_4fUNGKGyE9W3yjRiPaD8sBaYNm08XbMWOnGBmBwe4qAS7t0Aqy4bBrv5bick3r6dkDxoZPcvXlBfA1gYctJc7dLfVw3jFO9hLODOkUQbdPSH3FZgwGxBOl9oyIgtwg7DTmGbWxyWj-1wr_o0rO5OPIv-vhC6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109" cy="1735271"/>
                    </a:xfrm>
                    <a:prstGeom prst="rect">
                      <a:avLst/>
                    </a:prstGeom>
                    <a:noFill/>
                    <a:ln>
                      <a:noFill/>
                    </a:ln>
                  </pic:spPr>
                </pic:pic>
              </a:graphicData>
            </a:graphic>
          </wp:inline>
        </w:drawing>
      </w:r>
    </w:p>
    <w:p w14:paraId="64CFF78A" w14:textId="77777777" w:rsidR="002C4A02" w:rsidRDefault="002C4A02" w:rsidP="002C4A02">
      <w:pPr>
        <w:spacing w:after="0"/>
        <w:jc w:val="center"/>
        <w:rPr>
          <w:rFonts w:ascii="Arial" w:eastAsia="Times New Roman" w:hAnsi="Arial" w:cs="Arial"/>
          <w:b/>
          <w:bCs/>
          <w:color w:val="000000"/>
          <w:sz w:val="28"/>
          <w:szCs w:val="28"/>
          <w:lang w:eastAsia="en-ZA"/>
        </w:rPr>
      </w:pPr>
    </w:p>
    <w:p w14:paraId="19585A5A" w14:textId="2AAF5CF6" w:rsidR="002C4A02" w:rsidRPr="004532EA" w:rsidRDefault="002C4A02" w:rsidP="002C4A02">
      <w:pPr>
        <w:spacing w:after="0"/>
        <w:jc w:val="center"/>
        <w:rPr>
          <w:rFonts w:ascii="Arial" w:eastAsia="Times New Roman" w:hAnsi="Arial" w:cs="Arial"/>
          <w:b/>
          <w:bCs/>
          <w:color w:val="000000"/>
          <w:sz w:val="28"/>
          <w:szCs w:val="28"/>
          <w:lang w:eastAsia="en-ZA"/>
        </w:rPr>
      </w:pPr>
      <w:r w:rsidRPr="004532EA">
        <w:rPr>
          <w:rFonts w:ascii="Arial" w:eastAsia="Times New Roman" w:hAnsi="Arial" w:cs="Arial"/>
          <w:b/>
          <w:bCs/>
          <w:color w:val="000000"/>
          <w:sz w:val="28"/>
          <w:szCs w:val="28"/>
          <w:lang w:eastAsia="en-ZA"/>
        </w:rPr>
        <w:t>KEYNOTE ADDRESS SPEECH BY THE MINISTER OF TRANSPORT MS BARBARA CREECY ON THE OCCASION OF THE  14</w:t>
      </w:r>
      <w:r w:rsidRPr="004532EA">
        <w:rPr>
          <w:rFonts w:ascii="Arial" w:eastAsia="Times New Roman" w:hAnsi="Arial" w:cs="Arial"/>
          <w:b/>
          <w:bCs/>
          <w:color w:val="000000"/>
          <w:sz w:val="28"/>
          <w:szCs w:val="28"/>
          <w:vertAlign w:val="superscript"/>
          <w:lang w:eastAsia="en-ZA"/>
        </w:rPr>
        <w:t>th</w:t>
      </w:r>
      <w:r w:rsidRPr="004532EA">
        <w:rPr>
          <w:rFonts w:ascii="Arial" w:eastAsia="Times New Roman" w:hAnsi="Arial" w:cs="Arial"/>
          <w:b/>
          <w:bCs/>
          <w:color w:val="000000"/>
          <w:sz w:val="28"/>
          <w:szCs w:val="28"/>
          <w:lang w:eastAsia="en-ZA"/>
        </w:rPr>
        <w:t xml:space="preserve"> SARA INTERNATIONAL </w:t>
      </w:r>
      <w:r w:rsidR="00425D9F" w:rsidRPr="004532EA">
        <w:rPr>
          <w:rFonts w:ascii="Arial" w:eastAsia="Times New Roman" w:hAnsi="Arial" w:cs="Arial"/>
          <w:b/>
          <w:bCs/>
          <w:color w:val="000000"/>
          <w:sz w:val="28"/>
          <w:szCs w:val="28"/>
          <w:lang w:eastAsia="en-ZA"/>
        </w:rPr>
        <w:t>RAIL CONFERENCE</w:t>
      </w:r>
      <w:r w:rsidRPr="004532EA">
        <w:rPr>
          <w:rFonts w:ascii="Arial" w:eastAsia="Times New Roman" w:hAnsi="Arial" w:cs="Arial"/>
          <w:b/>
          <w:bCs/>
          <w:color w:val="000000"/>
          <w:sz w:val="28"/>
          <w:szCs w:val="28"/>
          <w:lang w:eastAsia="en-ZA"/>
        </w:rPr>
        <w:t xml:space="preserve"> AND </w:t>
      </w:r>
      <w:r w:rsidR="00425D9F" w:rsidRPr="004532EA">
        <w:rPr>
          <w:rFonts w:ascii="Arial" w:eastAsia="Times New Roman" w:hAnsi="Arial" w:cs="Arial"/>
          <w:b/>
          <w:bCs/>
          <w:color w:val="000000"/>
          <w:sz w:val="28"/>
          <w:szCs w:val="28"/>
          <w:lang w:eastAsia="en-ZA"/>
        </w:rPr>
        <w:t>EXHIBITION IN</w:t>
      </w:r>
      <w:r w:rsidRPr="004532EA">
        <w:rPr>
          <w:rFonts w:ascii="Arial" w:eastAsia="Times New Roman" w:hAnsi="Arial" w:cs="Arial"/>
          <w:b/>
          <w:bCs/>
          <w:color w:val="000000"/>
          <w:sz w:val="28"/>
          <w:szCs w:val="28"/>
          <w:lang w:eastAsia="en-ZA"/>
        </w:rPr>
        <w:t xml:space="preserve"> SANDTON CONVENTION CENTRE, SANDTON </w:t>
      </w:r>
    </w:p>
    <w:p w14:paraId="6D8EF3C7" w14:textId="77777777" w:rsidR="002C4A02" w:rsidRPr="004532EA" w:rsidRDefault="002C4A02" w:rsidP="002C4A02">
      <w:pPr>
        <w:spacing w:after="0"/>
        <w:jc w:val="center"/>
        <w:rPr>
          <w:rFonts w:ascii="Arial" w:eastAsia="Times New Roman" w:hAnsi="Arial" w:cs="Arial"/>
          <w:sz w:val="28"/>
          <w:szCs w:val="28"/>
          <w:lang w:eastAsia="en-ZA"/>
        </w:rPr>
      </w:pPr>
      <w:r w:rsidRPr="004532EA">
        <w:rPr>
          <w:rFonts w:ascii="Arial" w:eastAsia="Times New Roman" w:hAnsi="Arial" w:cs="Arial"/>
          <w:b/>
          <w:bCs/>
          <w:color w:val="000000"/>
          <w:sz w:val="28"/>
          <w:szCs w:val="28"/>
          <w:lang w:eastAsia="en-ZA"/>
        </w:rPr>
        <w:t>ON 26 AUGUST 2025</w:t>
      </w:r>
    </w:p>
    <w:p w14:paraId="202B0544" w14:textId="77777777" w:rsidR="002C4A02" w:rsidRPr="004532EA" w:rsidRDefault="002C4A02" w:rsidP="002C4A02">
      <w:pPr>
        <w:spacing w:after="0"/>
        <w:jc w:val="both"/>
        <w:rPr>
          <w:rFonts w:ascii="Arial" w:eastAsia="Times New Roman" w:hAnsi="Arial" w:cs="Arial"/>
          <w:color w:val="000000"/>
          <w:sz w:val="28"/>
          <w:szCs w:val="28"/>
          <w:lang w:eastAsia="en-ZA"/>
        </w:rPr>
      </w:pPr>
    </w:p>
    <w:p w14:paraId="2D75D1CE" w14:textId="77777777" w:rsidR="002C4A02" w:rsidRPr="004532EA" w:rsidRDefault="002C4A02" w:rsidP="002C4A02">
      <w:pPr>
        <w:spacing w:after="0"/>
        <w:jc w:val="both"/>
        <w:rPr>
          <w:rFonts w:ascii="Arial" w:eastAsia="Times New Roman" w:hAnsi="Arial" w:cs="Arial"/>
          <w:color w:val="000000"/>
          <w:sz w:val="28"/>
          <w:szCs w:val="28"/>
          <w:lang w:eastAsia="en-ZA"/>
        </w:rPr>
      </w:pPr>
      <w:r w:rsidRPr="004532EA">
        <w:rPr>
          <w:rFonts w:ascii="Arial" w:eastAsia="Times New Roman" w:hAnsi="Arial" w:cs="Arial"/>
          <w:color w:val="000000"/>
          <w:sz w:val="28"/>
          <w:szCs w:val="28"/>
          <w:lang w:eastAsia="en-ZA"/>
        </w:rPr>
        <w:t>Programme Director</w:t>
      </w:r>
    </w:p>
    <w:p w14:paraId="1BFE85FC" w14:textId="77777777" w:rsidR="002C4A02" w:rsidRPr="004532EA"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President of SARA, Mr Nixon Dlamini</w:t>
      </w:r>
    </w:p>
    <w:p w14:paraId="0E66C63A" w14:textId="77777777" w:rsidR="002C4A02" w:rsidRPr="004532EA"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Hon Jacob Hara, Minister of Transport and Public Works from the Government of the Republic of Kenya</w:t>
      </w:r>
    </w:p>
    <w:p w14:paraId="17CF62F5" w14:textId="248E0FE0" w:rsidR="002C4A02" w:rsidRPr="004532EA"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 xml:space="preserve">Hon Veikko </w:t>
      </w:r>
      <w:r w:rsidR="00425D9F" w:rsidRPr="004532EA">
        <w:rPr>
          <w:rFonts w:ascii="Arial" w:eastAsia="Times New Roman" w:hAnsi="Arial" w:cs="Arial"/>
          <w:sz w:val="28"/>
          <w:szCs w:val="28"/>
          <w:lang w:eastAsia="en-ZA"/>
        </w:rPr>
        <w:t>Nekundi,</w:t>
      </w:r>
      <w:r w:rsidRPr="004532EA">
        <w:rPr>
          <w:rFonts w:ascii="Arial" w:eastAsia="Times New Roman" w:hAnsi="Arial" w:cs="Arial"/>
          <w:sz w:val="28"/>
          <w:szCs w:val="28"/>
          <w:lang w:eastAsia="en-ZA"/>
        </w:rPr>
        <w:t xml:space="preserve"> Minister of Works and Transport from the Government of the Republic of Namibia</w:t>
      </w:r>
    </w:p>
    <w:p w14:paraId="0A141A36" w14:textId="7903DB4A" w:rsidR="002C4A02" w:rsidRPr="004532EA"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 xml:space="preserve">Hon </w:t>
      </w:r>
      <w:proofErr w:type="spellStart"/>
      <w:r w:rsidRPr="004532EA">
        <w:rPr>
          <w:rFonts w:ascii="Arial" w:eastAsia="Times New Roman" w:hAnsi="Arial" w:cs="Arial"/>
          <w:sz w:val="28"/>
          <w:szCs w:val="28"/>
          <w:lang w:eastAsia="en-ZA"/>
        </w:rPr>
        <w:t>Keogaile</w:t>
      </w:r>
      <w:proofErr w:type="spellEnd"/>
      <w:r w:rsidRPr="004532EA">
        <w:rPr>
          <w:rFonts w:ascii="Arial" w:eastAsia="Times New Roman" w:hAnsi="Arial" w:cs="Arial"/>
          <w:sz w:val="28"/>
          <w:szCs w:val="28"/>
          <w:lang w:eastAsia="en-ZA"/>
        </w:rPr>
        <w:t xml:space="preserve"> </w:t>
      </w:r>
      <w:r w:rsidR="00425D9F" w:rsidRPr="004532EA">
        <w:rPr>
          <w:rFonts w:ascii="Arial" w:eastAsia="Times New Roman" w:hAnsi="Arial" w:cs="Arial"/>
          <w:sz w:val="28"/>
          <w:szCs w:val="28"/>
          <w:lang w:eastAsia="en-ZA"/>
        </w:rPr>
        <w:t>Atamelang,</w:t>
      </w:r>
      <w:r w:rsidRPr="004532EA">
        <w:rPr>
          <w:rFonts w:ascii="Arial" w:eastAsia="Times New Roman" w:hAnsi="Arial" w:cs="Arial"/>
          <w:sz w:val="28"/>
          <w:szCs w:val="28"/>
          <w:lang w:eastAsia="en-ZA"/>
        </w:rPr>
        <w:t xml:space="preserve"> Deputy Minister of Transport and Infrastructure from the Republic of Botswana</w:t>
      </w:r>
    </w:p>
    <w:p w14:paraId="403E4EDA" w14:textId="77777777" w:rsidR="002C4A02" w:rsidRPr="004532EA"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Hon Joshua Sacco, Deputy Minister of Transport and Infrastructure from the Republic of Zimbabwe</w:t>
      </w:r>
    </w:p>
    <w:p w14:paraId="3163D4BE" w14:textId="24009AB3" w:rsidR="002C4A02" w:rsidRPr="004532EA"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HE Wamkile Nene, Secretary General of the African Continental Free Trade Area (</w:t>
      </w:r>
      <w:proofErr w:type="spellStart"/>
      <w:r w:rsidRPr="004532EA">
        <w:rPr>
          <w:rFonts w:ascii="Arial" w:eastAsia="Times New Roman" w:hAnsi="Arial" w:cs="Arial"/>
          <w:sz w:val="28"/>
          <w:szCs w:val="28"/>
          <w:lang w:eastAsia="en-ZA"/>
        </w:rPr>
        <w:t>AfCFTA</w:t>
      </w:r>
      <w:proofErr w:type="spellEnd"/>
      <w:r w:rsidR="00425D9F" w:rsidRPr="004532EA">
        <w:rPr>
          <w:rFonts w:ascii="Arial" w:eastAsia="Times New Roman" w:hAnsi="Arial" w:cs="Arial"/>
          <w:sz w:val="28"/>
          <w:szCs w:val="28"/>
          <w:lang w:eastAsia="en-ZA"/>
        </w:rPr>
        <w:t>),</w:t>
      </w:r>
    </w:p>
    <w:p w14:paraId="5DE544CE" w14:textId="77777777" w:rsidR="002C4A02" w:rsidRPr="004532EA"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Mr Raymond Shoniwa, SARA Executive Director</w:t>
      </w:r>
    </w:p>
    <w:p w14:paraId="3F8D6D20" w14:textId="77777777" w:rsidR="002C4A02" w:rsidRPr="004532EA"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Mr Hishaam Emeran, PRASA Group CEO</w:t>
      </w:r>
    </w:p>
    <w:p w14:paraId="2FA039BF" w14:textId="77777777" w:rsidR="002C4A02" w:rsidRPr="004532EA" w:rsidRDefault="002C4A02" w:rsidP="002C4A02">
      <w:pPr>
        <w:spacing w:after="0"/>
        <w:jc w:val="both"/>
        <w:rPr>
          <w:rFonts w:ascii="Arial" w:eastAsia="Times New Roman" w:hAnsi="Arial" w:cs="Arial"/>
          <w:color w:val="000000"/>
          <w:sz w:val="28"/>
          <w:szCs w:val="28"/>
          <w:lang w:eastAsia="en-ZA"/>
        </w:rPr>
      </w:pPr>
      <w:r w:rsidRPr="004532EA">
        <w:rPr>
          <w:rFonts w:ascii="Arial" w:eastAsia="Times New Roman" w:hAnsi="Arial" w:cs="Arial"/>
          <w:color w:val="000000"/>
          <w:sz w:val="28"/>
          <w:szCs w:val="28"/>
          <w:lang w:eastAsia="en-ZA"/>
        </w:rPr>
        <w:t xml:space="preserve">Representatives of Foreign Governments </w:t>
      </w:r>
    </w:p>
    <w:p w14:paraId="30D4150D" w14:textId="77777777" w:rsidR="002C4A02" w:rsidRPr="004532EA" w:rsidRDefault="002C4A02" w:rsidP="002C4A02">
      <w:pPr>
        <w:spacing w:after="0"/>
        <w:jc w:val="both"/>
        <w:rPr>
          <w:rFonts w:ascii="Arial" w:eastAsia="Times New Roman" w:hAnsi="Arial" w:cs="Arial"/>
          <w:color w:val="000000"/>
          <w:sz w:val="28"/>
          <w:szCs w:val="28"/>
          <w:lang w:eastAsia="en-ZA"/>
        </w:rPr>
      </w:pPr>
      <w:r w:rsidRPr="004532EA">
        <w:rPr>
          <w:rFonts w:ascii="Arial" w:eastAsia="Times New Roman" w:hAnsi="Arial" w:cs="Arial"/>
          <w:color w:val="000000"/>
          <w:sz w:val="28"/>
          <w:szCs w:val="28"/>
          <w:lang w:eastAsia="en-ZA"/>
        </w:rPr>
        <w:t>Permanent Secretaries, Director Generals, Chief Executive Officers</w:t>
      </w:r>
    </w:p>
    <w:p w14:paraId="53386432" w14:textId="77777777" w:rsidR="002C4A02" w:rsidRPr="004532EA" w:rsidRDefault="002C4A02" w:rsidP="002C4A02">
      <w:pPr>
        <w:pStyle w:val="Body"/>
        <w:spacing w:line="360" w:lineRule="auto"/>
        <w:jc w:val="both"/>
        <w:rPr>
          <w:rFonts w:ascii="Arial" w:eastAsia="Times New Roman" w:hAnsi="Arial" w:cs="Arial"/>
          <w:sz w:val="28"/>
          <w:szCs w:val="28"/>
          <w:lang w:eastAsia="en-ZA"/>
        </w:rPr>
      </w:pPr>
      <w:r w:rsidRPr="004532EA">
        <w:rPr>
          <w:rFonts w:ascii="Arial" w:hAnsi="Arial"/>
          <w:sz w:val="28"/>
          <w:szCs w:val="28"/>
          <w:lang w:val="en-US"/>
          <w14:textOutline w14:w="12700" w14:cap="flat" w14:cmpd="sng" w14:algn="ctr">
            <w14:noFill/>
            <w14:prstDash w14:val="solid"/>
            <w14:miter w14:lim="400000"/>
          </w14:textOutline>
        </w:rPr>
        <w:lastRenderedPageBreak/>
        <w:t xml:space="preserve">Members of the media, </w:t>
      </w:r>
      <w:r w:rsidRPr="004532EA">
        <w:rPr>
          <w:rFonts w:ascii="Arial" w:eastAsia="Times New Roman" w:hAnsi="Arial" w:cs="Arial"/>
          <w:sz w:val="28"/>
          <w:szCs w:val="28"/>
          <w:lang w:eastAsia="en-ZA"/>
        </w:rPr>
        <w:t>Distinguished guests </w:t>
      </w:r>
    </w:p>
    <w:p w14:paraId="3568AF27" w14:textId="77777777" w:rsidR="002C4A02" w:rsidRDefault="002C4A02" w:rsidP="002C4A02">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ZA"/>
        </w:rPr>
        <w:t>Ladies and Gentlemen,</w:t>
      </w:r>
    </w:p>
    <w:p w14:paraId="51B43B53" w14:textId="77777777" w:rsidR="0047003F" w:rsidRDefault="0047003F" w:rsidP="00D07F90">
      <w:pPr>
        <w:spacing w:after="0"/>
        <w:jc w:val="both"/>
        <w:rPr>
          <w:rFonts w:ascii="Arial" w:eastAsia="Times New Roman" w:hAnsi="Arial" w:cs="Arial"/>
          <w:sz w:val="28"/>
          <w:szCs w:val="28"/>
          <w:lang w:eastAsia="en-ZA"/>
        </w:rPr>
      </w:pPr>
    </w:p>
    <w:p w14:paraId="6E5B24AD" w14:textId="5BA65B6C" w:rsidR="0047003F" w:rsidRDefault="0047003F" w:rsidP="00D07F90">
      <w:pPr>
        <w:spacing w:after="0"/>
        <w:jc w:val="both"/>
        <w:rPr>
          <w:rFonts w:ascii="Arial" w:eastAsia="Times New Roman" w:hAnsi="Arial" w:cs="Arial"/>
          <w:sz w:val="28"/>
          <w:szCs w:val="28"/>
          <w:lang w:eastAsia="en-ZA"/>
        </w:rPr>
      </w:pPr>
      <w:r>
        <w:rPr>
          <w:rFonts w:ascii="Arial" w:eastAsia="Times New Roman" w:hAnsi="Arial" w:cs="Arial"/>
          <w:sz w:val="28"/>
          <w:szCs w:val="28"/>
          <w:lang w:eastAsia="en-ZA"/>
        </w:rPr>
        <w:t>We meet today at a complex time for our individual domestic and continental economies.  Recent global developments including import tariffs are disrupting long standing trade and market access agreements. African economies are searching for new export markets on the continent and in the wider world.</w:t>
      </w:r>
    </w:p>
    <w:p w14:paraId="70D53607" w14:textId="77777777" w:rsidR="0047003F" w:rsidRDefault="0047003F" w:rsidP="00D07F90">
      <w:pPr>
        <w:spacing w:after="0"/>
        <w:jc w:val="both"/>
        <w:rPr>
          <w:rFonts w:ascii="Arial" w:eastAsia="Times New Roman" w:hAnsi="Arial" w:cs="Arial"/>
          <w:sz w:val="28"/>
          <w:szCs w:val="28"/>
          <w:lang w:eastAsia="en-ZA"/>
        </w:rPr>
      </w:pPr>
    </w:p>
    <w:p w14:paraId="4CD5EFA4" w14:textId="772B2FC2" w:rsidR="0047003F" w:rsidRDefault="0047003F" w:rsidP="00D07F90">
      <w:pPr>
        <w:spacing w:after="0"/>
        <w:jc w:val="both"/>
        <w:rPr>
          <w:rFonts w:ascii="Arial" w:eastAsia="Times New Roman" w:hAnsi="Arial" w:cs="Arial"/>
          <w:sz w:val="28"/>
          <w:szCs w:val="28"/>
          <w:lang w:eastAsia="en-ZA"/>
        </w:rPr>
      </w:pPr>
      <w:r>
        <w:rPr>
          <w:rFonts w:ascii="Arial" w:eastAsia="Times New Roman" w:hAnsi="Arial" w:cs="Arial"/>
          <w:sz w:val="28"/>
          <w:szCs w:val="28"/>
          <w:lang w:eastAsia="en-ZA"/>
        </w:rPr>
        <w:t xml:space="preserve">In this context the African Continental Free Trade Area takes centre stage and provides important economic opportunities for all of us. </w:t>
      </w:r>
    </w:p>
    <w:p w14:paraId="6E7009FE" w14:textId="77777777" w:rsidR="00D43EB4" w:rsidRDefault="00D43EB4" w:rsidP="00D07F90">
      <w:pPr>
        <w:spacing w:after="0"/>
        <w:jc w:val="both"/>
        <w:rPr>
          <w:rFonts w:ascii="Arial" w:eastAsia="Times New Roman" w:hAnsi="Arial" w:cs="Arial"/>
          <w:sz w:val="28"/>
          <w:szCs w:val="28"/>
          <w:lang w:eastAsia="en-ZA"/>
        </w:rPr>
      </w:pPr>
    </w:p>
    <w:p w14:paraId="4F473C2E" w14:textId="77777777" w:rsidR="00D43EB4" w:rsidRDefault="00D43EB4" w:rsidP="00D07F90">
      <w:pPr>
        <w:spacing w:after="0"/>
        <w:jc w:val="both"/>
        <w:rPr>
          <w:rFonts w:ascii="Arial" w:eastAsia="Times New Roman" w:hAnsi="Arial" w:cs="Arial"/>
          <w:sz w:val="28"/>
          <w:szCs w:val="28"/>
          <w:lang w:eastAsia="en-GB"/>
        </w:rPr>
      </w:pPr>
      <w:r w:rsidRPr="004532EA">
        <w:rPr>
          <w:rFonts w:ascii="Arial" w:eastAsia="Times New Roman" w:hAnsi="Arial" w:cs="Arial"/>
          <w:sz w:val="28"/>
          <w:szCs w:val="28"/>
          <w:lang w:eastAsia="en-GB"/>
        </w:rPr>
        <w:t>For generations, railways have been the arteries of African trade and mobility — connecting mines to ports, farms to markets, and people to opportunities.</w:t>
      </w:r>
    </w:p>
    <w:p w14:paraId="7ADC8BBF" w14:textId="77777777" w:rsidR="00D43EB4" w:rsidRPr="004532EA" w:rsidRDefault="00D43EB4" w:rsidP="00D07F90">
      <w:pPr>
        <w:spacing w:after="0"/>
        <w:jc w:val="both"/>
        <w:rPr>
          <w:rFonts w:ascii="Arial" w:eastAsia="Times New Roman" w:hAnsi="Arial" w:cs="Arial"/>
          <w:sz w:val="28"/>
          <w:szCs w:val="28"/>
          <w:lang w:eastAsia="en-GB"/>
        </w:rPr>
      </w:pPr>
    </w:p>
    <w:p w14:paraId="31B6DCF4" w14:textId="61C96CCD" w:rsidR="00D43EB4" w:rsidRDefault="00D43EB4" w:rsidP="00D07F90">
      <w:pPr>
        <w:spacing w:after="0"/>
        <w:jc w:val="both"/>
        <w:rPr>
          <w:rFonts w:ascii="Arial" w:eastAsia="Times New Roman" w:hAnsi="Arial" w:cs="Arial"/>
          <w:sz w:val="28"/>
          <w:szCs w:val="28"/>
          <w:lang w:eastAsia="en-ZA"/>
        </w:rPr>
      </w:pPr>
      <w:r w:rsidRPr="004532EA">
        <w:rPr>
          <w:rFonts w:ascii="Arial" w:eastAsia="Times New Roman" w:hAnsi="Arial" w:cs="Arial"/>
          <w:sz w:val="28"/>
          <w:szCs w:val="28"/>
          <w:lang w:eastAsia="en-GB"/>
        </w:rPr>
        <w:t xml:space="preserve">Today, as Africa experiences unprecedented </w:t>
      </w:r>
      <w:r>
        <w:rPr>
          <w:rFonts w:ascii="Arial" w:eastAsia="Times New Roman" w:hAnsi="Arial" w:cs="Arial"/>
          <w:sz w:val="28"/>
          <w:szCs w:val="28"/>
          <w:lang w:eastAsia="en-GB"/>
        </w:rPr>
        <w:t xml:space="preserve">trade disruptions, </w:t>
      </w:r>
      <w:r w:rsidRPr="004532EA">
        <w:rPr>
          <w:rFonts w:ascii="Arial" w:eastAsia="Times New Roman" w:hAnsi="Arial" w:cs="Arial"/>
          <w:sz w:val="28"/>
          <w:szCs w:val="28"/>
          <w:lang w:eastAsia="en-GB"/>
        </w:rPr>
        <w:t xml:space="preserve">population growth, </w:t>
      </w:r>
      <w:r>
        <w:rPr>
          <w:rFonts w:ascii="Arial" w:eastAsia="Times New Roman" w:hAnsi="Arial" w:cs="Arial"/>
          <w:sz w:val="28"/>
          <w:szCs w:val="28"/>
          <w:lang w:eastAsia="en-GB"/>
        </w:rPr>
        <w:t xml:space="preserve">and </w:t>
      </w:r>
      <w:r w:rsidRPr="004532EA">
        <w:rPr>
          <w:rFonts w:ascii="Arial" w:eastAsia="Times New Roman" w:hAnsi="Arial" w:cs="Arial"/>
          <w:sz w:val="28"/>
          <w:szCs w:val="28"/>
          <w:lang w:eastAsia="en-GB"/>
        </w:rPr>
        <w:t xml:space="preserve">rapid </w:t>
      </w:r>
      <w:proofErr w:type="gramStart"/>
      <w:r w:rsidRPr="004532EA">
        <w:rPr>
          <w:rFonts w:ascii="Arial" w:eastAsia="Times New Roman" w:hAnsi="Arial" w:cs="Arial"/>
          <w:sz w:val="28"/>
          <w:szCs w:val="28"/>
          <w:lang w:eastAsia="en-GB"/>
        </w:rPr>
        <w:t>urbanisation,  we</w:t>
      </w:r>
      <w:proofErr w:type="gramEnd"/>
      <w:r w:rsidRPr="004532EA">
        <w:rPr>
          <w:rFonts w:ascii="Arial" w:eastAsia="Times New Roman" w:hAnsi="Arial" w:cs="Arial"/>
          <w:sz w:val="28"/>
          <w:szCs w:val="28"/>
          <w:lang w:eastAsia="en-GB"/>
        </w:rPr>
        <w:t xml:space="preserve"> stand at a defining moment. The choices we make now will determine whether rail becomes the </w:t>
      </w:r>
      <w:r w:rsidRPr="004532EA">
        <w:rPr>
          <w:rFonts w:ascii="Arial" w:eastAsia="Times New Roman" w:hAnsi="Arial" w:cs="Arial"/>
          <w:bCs/>
          <w:sz w:val="28"/>
          <w:szCs w:val="28"/>
          <w:lang w:eastAsia="en-GB"/>
        </w:rPr>
        <w:t>driving force behind Africa’s integration and prosperity</w:t>
      </w:r>
    </w:p>
    <w:p w14:paraId="7441F365" w14:textId="77777777" w:rsidR="0047003F" w:rsidRDefault="0047003F" w:rsidP="00D07F90">
      <w:pPr>
        <w:spacing w:after="0"/>
        <w:jc w:val="both"/>
        <w:rPr>
          <w:rFonts w:ascii="Arial" w:eastAsia="Times New Roman" w:hAnsi="Arial" w:cs="Arial"/>
          <w:sz w:val="28"/>
          <w:szCs w:val="28"/>
          <w:lang w:eastAsia="en-ZA"/>
        </w:rPr>
      </w:pPr>
    </w:p>
    <w:p w14:paraId="02308AD8" w14:textId="5FEB63B4" w:rsidR="00B029F6" w:rsidRDefault="00B029F6" w:rsidP="00D07F90">
      <w:pPr>
        <w:spacing w:after="0"/>
        <w:jc w:val="both"/>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The </w:t>
      </w:r>
      <w:r w:rsidRPr="004532EA">
        <w:rPr>
          <w:rFonts w:ascii="Arial" w:eastAsia="Times New Roman" w:hAnsi="Arial" w:cs="Arial"/>
          <w:bCs/>
          <w:sz w:val="28"/>
          <w:szCs w:val="28"/>
          <w:lang w:eastAsia="en-GB"/>
        </w:rPr>
        <w:t>African Integrated Railway Network</w:t>
      </w:r>
      <w:r w:rsidRPr="004532EA">
        <w:rPr>
          <w:rFonts w:ascii="Arial" w:eastAsia="Times New Roman" w:hAnsi="Arial" w:cs="Arial"/>
          <w:sz w:val="28"/>
          <w:szCs w:val="28"/>
          <w:lang w:eastAsia="en-GB"/>
        </w:rPr>
        <w:t xml:space="preserve">, emerging from the </w:t>
      </w:r>
      <w:r>
        <w:rPr>
          <w:rFonts w:ascii="Arial" w:eastAsia="Times New Roman" w:hAnsi="Arial" w:cs="Arial"/>
          <w:sz w:val="28"/>
          <w:szCs w:val="28"/>
          <w:lang w:eastAsia="en-GB"/>
        </w:rPr>
        <w:t xml:space="preserve">2023 </w:t>
      </w:r>
      <w:r w:rsidRPr="004532EA">
        <w:rPr>
          <w:rFonts w:ascii="Arial" w:eastAsia="Times New Roman" w:hAnsi="Arial" w:cs="Arial"/>
          <w:sz w:val="28"/>
          <w:szCs w:val="28"/>
          <w:lang w:eastAsia="en-GB"/>
        </w:rPr>
        <w:t>Zanzibar Declaration, offers us a continental vision of seamless connections, strong manufacturing capabilities, and a united approach to infrastructure development.</w:t>
      </w:r>
    </w:p>
    <w:p w14:paraId="1B4B3539" w14:textId="77777777" w:rsidR="00B029F6" w:rsidRPr="004532EA" w:rsidRDefault="00B029F6" w:rsidP="00D07F90">
      <w:pPr>
        <w:spacing w:after="0"/>
        <w:jc w:val="both"/>
        <w:rPr>
          <w:rFonts w:ascii="Arial" w:eastAsia="Times New Roman" w:hAnsi="Arial" w:cs="Arial"/>
          <w:sz w:val="28"/>
          <w:szCs w:val="28"/>
          <w:lang w:eastAsia="en-GB"/>
        </w:rPr>
      </w:pPr>
    </w:p>
    <w:p w14:paraId="66AF03C4" w14:textId="0E2A5270" w:rsidR="00B029F6" w:rsidRDefault="00B029F6" w:rsidP="00D07F90">
      <w:pPr>
        <w:spacing w:after="0"/>
        <w:jc w:val="both"/>
        <w:rPr>
          <w:rFonts w:ascii="Arial" w:eastAsia="Times New Roman" w:hAnsi="Arial" w:cs="Arial"/>
          <w:sz w:val="28"/>
          <w:szCs w:val="28"/>
          <w:lang w:eastAsia="en-GB"/>
        </w:rPr>
      </w:pPr>
      <w:r>
        <w:rPr>
          <w:rFonts w:ascii="Arial" w:eastAsia="Times New Roman" w:hAnsi="Arial" w:cs="Arial"/>
          <w:sz w:val="28"/>
          <w:szCs w:val="28"/>
          <w:lang w:eastAsia="en-GB"/>
        </w:rPr>
        <w:t>Already we are witnessing important investments in upgrading and expanding rail networks across our continent.</w:t>
      </w:r>
    </w:p>
    <w:p w14:paraId="4FDA6366" w14:textId="77777777" w:rsidR="00B029F6" w:rsidRDefault="00B029F6" w:rsidP="00D07F90">
      <w:pPr>
        <w:spacing w:after="0"/>
        <w:jc w:val="both"/>
        <w:rPr>
          <w:rFonts w:ascii="Arial" w:eastAsia="Times New Roman" w:hAnsi="Arial" w:cs="Arial"/>
          <w:sz w:val="28"/>
          <w:szCs w:val="28"/>
          <w:lang w:eastAsia="en-GB"/>
        </w:rPr>
      </w:pPr>
    </w:p>
    <w:p w14:paraId="7D985575" w14:textId="2EF70390" w:rsidR="00B029F6" w:rsidRDefault="00B029F6" w:rsidP="00D07F90">
      <w:pPr>
        <w:spacing w:after="0"/>
        <w:jc w:val="both"/>
        <w:rPr>
          <w:rFonts w:ascii="Arial" w:eastAsia="Times New Roman" w:hAnsi="Arial" w:cs="Arial"/>
          <w:sz w:val="28"/>
          <w:szCs w:val="28"/>
          <w:lang w:eastAsia="en-GB"/>
        </w:rPr>
      </w:pPr>
      <w:r>
        <w:rPr>
          <w:rFonts w:ascii="Arial" w:eastAsia="Times New Roman" w:hAnsi="Arial" w:cs="Arial"/>
          <w:sz w:val="28"/>
          <w:szCs w:val="28"/>
          <w:lang w:eastAsia="en-GB"/>
        </w:rPr>
        <w:t>H</w:t>
      </w:r>
      <w:r w:rsidRPr="004532EA">
        <w:rPr>
          <w:rFonts w:ascii="Arial" w:eastAsia="Times New Roman" w:hAnsi="Arial" w:cs="Arial"/>
          <w:bCs/>
          <w:sz w:val="28"/>
          <w:szCs w:val="28"/>
          <w:lang w:eastAsia="en-GB"/>
        </w:rPr>
        <w:t>igh-speed rail projects</w:t>
      </w:r>
      <w:r w:rsidRPr="004532EA">
        <w:rPr>
          <w:rFonts w:ascii="Arial" w:eastAsia="Times New Roman" w:hAnsi="Arial" w:cs="Arial"/>
          <w:sz w:val="28"/>
          <w:szCs w:val="28"/>
          <w:lang w:eastAsia="en-GB"/>
        </w:rPr>
        <w:t xml:space="preserve">, </w:t>
      </w:r>
      <w:r w:rsidRPr="004532EA">
        <w:rPr>
          <w:rFonts w:ascii="Arial" w:eastAsia="Times New Roman" w:hAnsi="Arial" w:cs="Arial"/>
          <w:bCs/>
          <w:sz w:val="28"/>
          <w:szCs w:val="28"/>
          <w:lang w:eastAsia="en-GB"/>
        </w:rPr>
        <w:t>urban commuter expansions</w:t>
      </w:r>
      <w:r w:rsidRPr="004532EA">
        <w:rPr>
          <w:rFonts w:ascii="Arial" w:eastAsia="Times New Roman" w:hAnsi="Arial" w:cs="Arial"/>
          <w:sz w:val="28"/>
          <w:szCs w:val="28"/>
          <w:lang w:eastAsia="en-GB"/>
        </w:rPr>
        <w:t xml:space="preserve">, and </w:t>
      </w:r>
      <w:r w:rsidRPr="004532EA">
        <w:rPr>
          <w:rFonts w:ascii="Arial" w:eastAsia="Times New Roman" w:hAnsi="Arial" w:cs="Arial"/>
          <w:bCs/>
          <w:sz w:val="28"/>
          <w:szCs w:val="28"/>
          <w:lang w:eastAsia="en-GB"/>
        </w:rPr>
        <w:t>freight corridor modernisation</w:t>
      </w:r>
      <w:r w:rsidRPr="004532EA">
        <w:rPr>
          <w:rFonts w:ascii="Arial" w:eastAsia="Times New Roman" w:hAnsi="Arial" w:cs="Arial"/>
          <w:sz w:val="28"/>
          <w:szCs w:val="28"/>
          <w:lang w:eastAsia="en-GB"/>
        </w:rPr>
        <w:t xml:space="preserve"> have the potential to redefine how goods and people move — lowering costs, increasing competitiveness, and connecting landlocked countries to global markets.</w:t>
      </w:r>
    </w:p>
    <w:p w14:paraId="1E8B8900" w14:textId="77777777" w:rsidR="00B029F6" w:rsidRDefault="00B029F6" w:rsidP="00D07F90">
      <w:pPr>
        <w:spacing w:after="0"/>
        <w:rPr>
          <w:rFonts w:ascii="Arial" w:eastAsia="Times New Roman" w:hAnsi="Arial" w:cs="Arial"/>
          <w:bCs/>
          <w:sz w:val="28"/>
          <w:szCs w:val="28"/>
          <w:lang w:eastAsia="en-GB"/>
        </w:rPr>
      </w:pPr>
    </w:p>
    <w:p w14:paraId="714FA1C5" w14:textId="20C772CB" w:rsidR="00B029F6" w:rsidRPr="004532EA" w:rsidRDefault="00B029F6" w:rsidP="00D07F90">
      <w:pPr>
        <w:spacing w:after="0"/>
        <w:rPr>
          <w:rFonts w:ascii="Arial" w:eastAsia="Times New Roman" w:hAnsi="Arial" w:cs="Arial"/>
          <w:bCs/>
          <w:sz w:val="28"/>
          <w:szCs w:val="28"/>
          <w:lang w:eastAsia="en-GB"/>
        </w:rPr>
      </w:pPr>
      <w:r w:rsidRPr="004532EA">
        <w:rPr>
          <w:rFonts w:ascii="Arial" w:eastAsia="Times New Roman" w:hAnsi="Arial" w:cs="Arial"/>
          <w:bCs/>
          <w:sz w:val="28"/>
          <w:szCs w:val="28"/>
          <w:lang w:eastAsia="en-GB"/>
        </w:rPr>
        <w:t>Across the continent, we have inspiring examples of Strategic Investments and Policy Reforms which illustrate examples of what is possible</w:t>
      </w:r>
      <w:r>
        <w:rPr>
          <w:rFonts w:ascii="Arial" w:eastAsia="Times New Roman" w:hAnsi="Arial" w:cs="Arial"/>
          <w:bCs/>
          <w:sz w:val="28"/>
          <w:szCs w:val="28"/>
          <w:lang w:eastAsia="en-GB"/>
        </w:rPr>
        <w:t xml:space="preserve">, these include: </w:t>
      </w:r>
      <w:r w:rsidRPr="004532EA">
        <w:rPr>
          <w:rFonts w:ascii="Arial" w:eastAsia="Times New Roman" w:hAnsi="Arial" w:cs="Arial"/>
          <w:sz w:val="28"/>
          <w:szCs w:val="28"/>
          <w:lang w:eastAsia="en-GB"/>
        </w:rPr>
        <w:t xml:space="preserve"> </w:t>
      </w:r>
      <w:r w:rsidRPr="004532EA">
        <w:rPr>
          <w:rFonts w:ascii="Arial" w:eastAsia="Times New Roman" w:hAnsi="Arial" w:cs="Arial"/>
          <w:sz w:val="28"/>
          <w:szCs w:val="28"/>
          <w:lang w:eastAsia="en-GB"/>
        </w:rPr>
        <w:br/>
      </w:r>
    </w:p>
    <w:p w14:paraId="16FDE8FF" w14:textId="77777777" w:rsidR="00B029F6" w:rsidRPr="004532EA" w:rsidRDefault="00B029F6" w:rsidP="00D07F90">
      <w:pPr>
        <w:pStyle w:val="ListParagraph"/>
        <w:numPr>
          <w:ilvl w:val="0"/>
          <w:numId w:val="2"/>
        </w:numPr>
        <w:spacing w:after="0"/>
        <w:jc w:val="both"/>
        <w:rPr>
          <w:rFonts w:ascii="Arial" w:eastAsia="Times New Roman" w:hAnsi="Arial" w:cs="Arial"/>
          <w:sz w:val="28"/>
          <w:szCs w:val="28"/>
          <w:lang w:eastAsia="en-GB"/>
        </w:rPr>
      </w:pPr>
      <w:r w:rsidRPr="004532EA">
        <w:rPr>
          <w:rFonts w:ascii="Arial" w:eastAsia="Times New Roman" w:hAnsi="Arial" w:cs="Arial"/>
          <w:bCs/>
          <w:sz w:val="28"/>
          <w:szCs w:val="28"/>
          <w:lang w:eastAsia="en-GB"/>
        </w:rPr>
        <w:t>The Lobito Corridor</w:t>
      </w:r>
      <w:r w:rsidRPr="004532EA">
        <w:rPr>
          <w:rFonts w:ascii="Arial" w:eastAsia="Times New Roman" w:hAnsi="Arial" w:cs="Arial"/>
          <w:sz w:val="28"/>
          <w:szCs w:val="28"/>
          <w:lang w:eastAsia="en-GB"/>
        </w:rPr>
        <w:t xml:space="preserve"> in Angola, connecting to Zambia and the </w:t>
      </w:r>
      <w:proofErr w:type="gramStart"/>
      <w:r w:rsidRPr="004532EA">
        <w:rPr>
          <w:rFonts w:ascii="Arial" w:eastAsia="Times New Roman" w:hAnsi="Arial" w:cs="Arial"/>
          <w:sz w:val="28"/>
          <w:szCs w:val="28"/>
          <w:lang w:eastAsia="en-GB"/>
        </w:rPr>
        <w:t>DRC</w:t>
      </w:r>
      <w:r>
        <w:rPr>
          <w:rFonts w:ascii="Arial" w:eastAsia="Times New Roman" w:hAnsi="Arial" w:cs="Arial"/>
          <w:sz w:val="28"/>
          <w:szCs w:val="28"/>
          <w:lang w:eastAsia="en-GB"/>
        </w:rPr>
        <w:t>;</w:t>
      </w:r>
      <w:proofErr w:type="gramEnd"/>
      <w:r w:rsidRPr="004532EA">
        <w:rPr>
          <w:rFonts w:ascii="Arial" w:eastAsia="Times New Roman" w:hAnsi="Arial" w:cs="Arial"/>
          <w:sz w:val="28"/>
          <w:szCs w:val="28"/>
          <w:lang w:eastAsia="en-GB"/>
        </w:rPr>
        <w:t xml:space="preserve"> </w:t>
      </w:r>
    </w:p>
    <w:p w14:paraId="25E03DCE" w14:textId="77777777" w:rsidR="00B029F6" w:rsidRPr="004532EA" w:rsidRDefault="00B029F6" w:rsidP="00D07F90">
      <w:pPr>
        <w:pStyle w:val="ListParagraph"/>
        <w:numPr>
          <w:ilvl w:val="0"/>
          <w:numId w:val="2"/>
        </w:numPr>
        <w:spacing w:after="0"/>
        <w:jc w:val="both"/>
        <w:rPr>
          <w:rFonts w:ascii="Arial" w:eastAsia="Times New Roman" w:hAnsi="Arial" w:cs="Arial"/>
          <w:sz w:val="28"/>
          <w:szCs w:val="28"/>
          <w:lang w:eastAsia="en-GB"/>
        </w:rPr>
      </w:pPr>
      <w:r w:rsidRPr="004532EA">
        <w:rPr>
          <w:rFonts w:ascii="Arial" w:eastAsia="Times New Roman" w:hAnsi="Arial" w:cs="Arial"/>
          <w:bCs/>
          <w:sz w:val="28"/>
          <w:szCs w:val="28"/>
          <w:lang w:eastAsia="en-GB"/>
        </w:rPr>
        <w:t>The Nacala Corridor</w:t>
      </w:r>
      <w:r w:rsidRPr="004532EA">
        <w:rPr>
          <w:rFonts w:ascii="Arial" w:eastAsia="Times New Roman" w:hAnsi="Arial" w:cs="Arial"/>
          <w:sz w:val="28"/>
          <w:szCs w:val="28"/>
          <w:lang w:eastAsia="en-GB"/>
        </w:rPr>
        <w:t xml:space="preserve"> in Mozambique and </w:t>
      </w:r>
      <w:proofErr w:type="gramStart"/>
      <w:r w:rsidRPr="004532EA">
        <w:rPr>
          <w:rFonts w:ascii="Arial" w:eastAsia="Times New Roman" w:hAnsi="Arial" w:cs="Arial"/>
          <w:sz w:val="28"/>
          <w:szCs w:val="28"/>
          <w:lang w:eastAsia="en-GB"/>
        </w:rPr>
        <w:t>Malawi</w:t>
      </w:r>
      <w:r>
        <w:rPr>
          <w:rFonts w:ascii="Arial" w:eastAsia="Times New Roman" w:hAnsi="Arial" w:cs="Arial"/>
          <w:sz w:val="28"/>
          <w:szCs w:val="28"/>
          <w:lang w:eastAsia="en-GB"/>
        </w:rPr>
        <w:t>;</w:t>
      </w:r>
      <w:proofErr w:type="gramEnd"/>
    </w:p>
    <w:p w14:paraId="26AFC009" w14:textId="71451953" w:rsidR="00B029F6" w:rsidRDefault="00D07F90" w:rsidP="00D07F90">
      <w:pPr>
        <w:numPr>
          <w:ilvl w:val="0"/>
          <w:numId w:val="2"/>
        </w:numPr>
        <w:spacing w:after="0"/>
        <w:jc w:val="both"/>
        <w:rPr>
          <w:rFonts w:ascii="Arial" w:eastAsia="Times New Roman" w:hAnsi="Arial" w:cs="Arial"/>
          <w:sz w:val="28"/>
          <w:szCs w:val="28"/>
          <w:lang w:eastAsia="en-GB"/>
        </w:rPr>
      </w:pPr>
      <w:r>
        <w:rPr>
          <w:rFonts w:ascii="Arial" w:eastAsia="Times New Roman" w:hAnsi="Arial" w:cs="Arial"/>
          <w:bCs/>
          <w:sz w:val="28"/>
          <w:szCs w:val="28"/>
          <w:lang w:eastAsia="en-GB"/>
        </w:rPr>
        <w:t xml:space="preserve">The </w:t>
      </w:r>
      <w:r w:rsidR="00B029F6" w:rsidRPr="004532EA">
        <w:rPr>
          <w:rFonts w:ascii="Arial" w:eastAsia="Times New Roman" w:hAnsi="Arial" w:cs="Arial"/>
          <w:bCs/>
          <w:sz w:val="28"/>
          <w:szCs w:val="28"/>
          <w:lang w:eastAsia="en-GB"/>
        </w:rPr>
        <w:t>Beitbridge Bulawayo Railway</w:t>
      </w:r>
      <w:r w:rsidR="00B029F6" w:rsidRPr="004532EA">
        <w:rPr>
          <w:rFonts w:ascii="Arial" w:eastAsia="Times New Roman" w:hAnsi="Arial" w:cs="Arial"/>
          <w:sz w:val="28"/>
          <w:szCs w:val="28"/>
          <w:lang w:eastAsia="en-GB"/>
        </w:rPr>
        <w:t xml:space="preserve"> in Zimbabwe</w:t>
      </w:r>
      <w:r w:rsidR="00B029F6">
        <w:rPr>
          <w:rFonts w:ascii="Arial" w:eastAsia="Times New Roman" w:hAnsi="Arial" w:cs="Arial"/>
          <w:sz w:val="28"/>
          <w:szCs w:val="28"/>
          <w:lang w:eastAsia="en-GB"/>
        </w:rPr>
        <w:t>; and</w:t>
      </w:r>
      <w:r w:rsidR="00B029F6" w:rsidRPr="004532EA">
        <w:rPr>
          <w:rFonts w:ascii="Arial" w:eastAsia="Times New Roman" w:hAnsi="Arial" w:cs="Arial"/>
          <w:sz w:val="28"/>
          <w:szCs w:val="28"/>
          <w:lang w:eastAsia="en-GB"/>
        </w:rPr>
        <w:t xml:space="preserve"> </w:t>
      </w:r>
    </w:p>
    <w:p w14:paraId="366FB61A" w14:textId="0E448189" w:rsidR="00D43EB4" w:rsidRDefault="00B029F6" w:rsidP="00D07F90">
      <w:pPr>
        <w:numPr>
          <w:ilvl w:val="0"/>
          <w:numId w:val="2"/>
        </w:numPr>
        <w:spacing w:after="0"/>
        <w:jc w:val="both"/>
        <w:rPr>
          <w:rFonts w:ascii="Arial" w:eastAsia="Times New Roman" w:hAnsi="Arial" w:cs="Arial"/>
          <w:sz w:val="28"/>
          <w:szCs w:val="28"/>
          <w:lang w:eastAsia="en-GB"/>
        </w:rPr>
      </w:pPr>
      <w:r w:rsidRPr="004532EA">
        <w:rPr>
          <w:rFonts w:ascii="Arial" w:eastAsia="Times New Roman" w:hAnsi="Arial" w:cs="Arial"/>
          <w:bCs/>
          <w:sz w:val="28"/>
          <w:szCs w:val="28"/>
          <w:lang w:eastAsia="en-GB"/>
        </w:rPr>
        <w:t>TAZARA</w:t>
      </w:r>
      <w:r w:rsidRPr="004532EA">
        <w:rPr>
          <w:rFonts w:ascii="Arial" w:eastAsia="Times New Roman" w:hAnsi="Arial" w:cs="Arial"/>
          <w:sz w:val="28"/>
          <w:szCs w:val="28"/>
          <w:lang w:eastAsia="en-GB"/>
        </w:rPr>
        <w:t xml:space="preserve"> linking Tanzania and Zambia.</w:t>
      </w:r>
    </w:p>
    <w:p w14:paraId="6D274114" w14:textId="77777777" w:rsidR="00D43EB4" w:rsidRDefault="00D43EB4" w:rsidP="00D07F90">
      <w:pPr>
        <w:spacing w:after="0"/>
        <w:jc w:val="both"/>
        <w:rPr>
          <w:rFonts w:ascii="Arial" w:eastAsia="Times New Roman" w:hAnsi="Arial" w:cs="Arial"/>
          <w:sz w:val="28"/>
          <w:szCs w:val="28"/>
          <w:lang w:eastAsia="en-GB"/>
        </w:rPr>
      </w:pPr>
    </w:p>
    <w:p w14:paraId="5E429C65" w14:textId="01976372" w:rsidR="00D43EB4" w:rsidRPr="004532EA" w:rsidRDefault="00D43EB4" w:rsidP="00D07F90">
      <w:pPr>
        <w:spacing w:after="0"/>
        <w:jc w:val="both"/>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This transformation is not just about building more tracks. It is about creating a </w:t>
      </w:r>
      <w:r w:rsidRPr="004532EA">
        <w:rPr>
          <w:rFonts w:ascii="Arial" w:eastAsia="Times New Roman" w:hAnsi="Arial" w:cs="Arial"/>
          <w:bCs/>
          <w:sz w:val="28"/>
          <w:szCs w:val="28"/>
          <w:lang w:eastAsia="en-GB"/>
        </w:rPr>
        <w:t>modern, interconnected, and efficient African rail system</w:t>
      </w:r>
      <w:r w:rsidRPr="004532EA">
        <w:rPr>
          <w:rFonts w:ascii="Arial" w:eastAsia="Times New Roman" w:hAnsi="Arial" w:cs="Arial"/>
          <w:sz w:val="28"/>
          <w:szCs w:val="28"/>
          <w:lang w:eastAsia="en-GB"/>
        </w:rPr>
        <w:t xml:space="preserve"> that links our cities, countries, and regions — making borders gateways rather than barriers.</w:t>
      </w:r>
    </w:p>
    <w:p w14:paraId="3C76C7B3" w14:textId="77777777" w:rsidR="00D43EB4" w:rsidRDefault="00D43EB4" w:rsidP="00D07F90">
      <w:pPr>
        <w:spacing w:after="0"/>
        <w:jc w:val="both"/>
        <w:rPr>
          <w:rFonts w:ascii="Arial" w:hAnsi="Arial" w:cs="Arial"/>
          <w:sz w:val="28"/>
          <w:szCs w:val="28"/>
        </w:rPr>
      </w:pPr>
    </w:p>
    <w:p w14:paraId="22AA4589" w14:textId="359B7D93" w:rsidR="0047003F" w:rsidRDefault="00B029F6" w:rsidP="00D07F90">
      <w:pPr>
        <w:spacing w:after="0"/>
        <w:jc w:val="both"/>
        <w:rPr>
          <w:rFonts w:ascii="Arial" w:eastAsia="Times New Roman" w:hAnsi="Arial" w:cs="Arial"/>
          <w:sz w:val="28"/>
          <w:szCs w:val="28"/>
          <w:lang w:eastAsia="en-GB"/>
        </w:rPr>
      </w:pPr>
      <w:proofErr w:type="gramStart"/>
      <w:r>
        <w:rPr>
          <w:rFonts w:ascii="Arial" w:eastAsia="Times New Roman" w:hAnsi="Arial" w:cs="Arial"/>
          <w:sz w:val="28"/>
          <w:szCs w:val="28"/>
          <w:lang w:eastAsia="en-GB"/>
        </w:rPr>
        <w:t>However</w:t>
      </w:r>
      <w:proofErr w:type="gramEnd"/>
      <w:r>
        <w:rPr>
          <w:rFonts w:ascii="Arial" w:eastAsia="Times New Roman" w:hAnsi="Arial" w:cs="Arial"/>
          <w:sz w:val="28"/>
          <w:szCs w:val="28"/>
          <w:lang w:eastAsia="en-GB"/>
        </w:rPr>
        <w:t xml:space="preserve"> investing in rail alone is not enough to achieve our objectives. Modern supply chains mean </w:t>
      </w:r>
      <w:r w:rsidR="0047003F" w:rsidRPr="004532EA">
        <w:rPr>
          <w:rFonts w:ascii="Arial" w:eastAsia="Times New Roman" w:hAnsi="Arial" w:cs="Arial"/>
          <w:sz w:val="28"/>
          <w:szCs w:val="28"/>
          <w:lang w:eastAsia="en-GB"/>
        </w:rPr>
        <w:t>we must integrate rail with ports, roads, and inland logistics hubs. We must also harmonise regulations, standards, and procedures across borders</w:t>
      </w:r>
      <w:r>
        <w:rPr>
          <w:rFonts w:ascii="Arial" w:eastAsia="Times New Roman" w:hAnsi="Arial" w:cs="Arial"/>
          <w:sz w:val="28"/>
          <w:szCs w:val="28"/>
          <w:lang w:eastAsia="en-GB"/>
        </w:rPr>
        <w:t xml:space="preserve"> so that goods can move easily within the free market area.</w:t>
      </w:r>
    </w:p>
    <w:p w14:paraId="793A5E13" w14:textId="77777777" w:rsidR="0047003F" w:rsidRPr="004532EA" w:rsidRDefault="0047003F" w:rsidP="00D07F90">
      <w:pPr>
        <w:spacing w:after="0"/>
        <w:jc w:val="both"/>
        <w:rPr>
          <w:rFonts w:ascii="Arial" w:eastAsia="Times New Roman" w:hAnsi="Arial" w:cs="Arial"/>
          <w:sz w:val="28"/>
          <w:szCs w:val="28"/>
          <w:lang w:eastAsia="en-GB"/>
        </w:rPr>
      </w:pPr>
    </w:p>
    <w:p w14:paraId="3E876700" w14:textId="77777777" w:rsidR="00D43EB4" w:rsidRDefault="00D43EB4" w:rsidP="00D07F90">
      <w:pPr>
        <w:spacing w:after="0"/>
        <w:jc w:val="both"/>
        <w:rPr>
          <w:rFonts w:ascii="Arial" w:eastAsia="Times New Roman" w:hAnsi="Arial" w:cs="Arial"/>
          <w:i/>
          <w:color w:val="000000"/>
          <w:sz w:val="28"/>
          <w:szCs w:val="28"/>
          <w:lang w:eastAsia="en-ZA"/>
        </w:rPr>
      </w:pPr>
      <w:r>
        <w:rPr>
          <w:rFonts w:ascii="Arial" w:eastAsia="Times New Roman" w:hAnsi="Arial" w:cs="Arial"/>
          <w:sz w:val="28"/>
          <w:szCs w:val="28"/>
          <w:lang w:eastAsia="en-ZA"/>
        </w:rPr>
        <w:t>Today at t</w:t>
      </w:r>
      <w:r w:rsidR="00425D9F" w:rsidRPr="004532EA">
        <w:rPr>
          <w:rFonts w:ascii="Arial" w:eastAsia="Times New Roman" w:hAnsi="Arial" w:cs="Arial"/>
          <w:color w:val="000000"/>
          <w:sz w:val="28"/>
          <w:szCs w:val="28"/>
          <w:lang w:eastAsia="en-ZA"/>
        </w:rPr>
        <w:t>his 14</w:t>
      </w:r>
      <w:r w:rsidR="002C4A02" w:rsidRPr="004532EA">
        <w:rPr>
          <w:rFonts w:ascii="Arial" w:eastAsia="Times New Roman" w:hAnsi="Arial" w:cs="Arial"/>
          <w:color w:val="000000"/>
          <w:sz w:val="28"/>
          <w:szCs w:val="28"/>
          <w:vertAlign w:val="superscript"/>
          <w:lang w:eastAsia="en-ZA"/>
        </w:rPr>
        <w:t>th</w:t>
      </w:r>
      <w:r w:rsidR="002C4A02" w:rsidRPr="004532EA">
        <w:rPr>
          <w:rFonts w:ascii="Arial" w:eastAsia="Times New Roman" w:hAnsi="Arial" w:cs="Arial"/>
          <w:color w:val="000000"/>
          <w:sz w:val="28"/>
          <w:szCs w:val="28"/>
          <w:lang w:eastAsia="en-ZA"/>
        </w:rPr>
        <w:t xml:space="preserve"> edition of the SARA Rail Conference and Exhibition we meet under the </w:t>
      </w:r>
      <w:r w:rsidR="00425D9F" w:rsidRPr="004532EA">
        <w:rPr>
          <w:rFonts w:ascii="Arial" w:eastAsia="Times New Roman" w:hAnsi="Arial" w:cs="Arial"/>
          <w:color w:val="000000"/>
          <w:sz w:val="28"/>
          <w:szCs w:val="28"/>
          <w:lang w:eastAsia="en-ZA"/>
        </w:rPr>
        <w:t>Theme:</w:t>
      </w:r>
      <w:r w:rsidR="002C4A02" w:rsidRPr="004532EA">
        <w:rPr>
          <w:rFonts w:ascii="Arial" w:eastAsia="Times New Roman" w:hAnsi="Arial" w:cs="Arial"/>
          <w:color w:val="000000"/>
          <w:sz w:val="28"/>
          <w:szCs w:val="28"/>
          <w:lang w:eastAsia="en-ZA"/>
        </w:rPr>
        <w:t xml:space="preserve"> </w:t>
      </w:r>
      <w:r w:rsidR="002C4A02" w:rsidRPr="004532EA">
        <w:rPr>
          <w:rFonts w:ascii="Arial" w:eastAsia="Times New Roman" w:hAnsi="Arial" w:cs="Arial"/>
          <w:i/>
          <w:color w:val="000000"/>
          <w:sz w:val="28"/>
          <w:szCs w:val="28"/>
          <w:lang w:eastAsia="en-ZA"/>
        </w:rPr>
        <w:t xml:space="preserve">Transporting Africa Forward: </w:t>
      </w:r>
      <w:bookmarkStart w:id="0" w:name="_Hlk206064255"/>
      <w:r w:rsidR="002C4A02" w:rsidRPr="004532EA">
        <w:rPr>
          <w:rFonts w:ascii="Arial" w:eastAsia="Times New Roman" w:hAnsi="Arial" w:cs="Arial"/>
          <w:i/>
          <w:color w:val="000000"/>
          <w:sz w:val="28"/>
          <w:szCs w:val="28"/>
          <w:lang w:eastAsia="en-ZA"/>
        </w:rPr>
        <w:t xml:space="preserve">Accelerating rail growth to boost mobility and economic opportunity across Africa. </w:t>
      </w:r>
      <w:bookmarkEnd w:id="0"/>
    </w:p>
    <w:p w14:paraId="50A2C8C7" w14:textId="77777777" w:rsidR="00D07F90" w:rsidRDefault="00D07F90" w:rsidP="00D07F90">
      <w:pPr>
        <w:spacing w:after="0"/>
        <w:jc w:val="both"/>
        <w:rPr>
          <w:rFonts w:ascii="Arial" w:eastAsia="Times New Roman" w:hAnsi="Arial" w:cs="Arial"/>
          <w:i/>
          <w:color w:val="000000"/>
          <w:sz w:val="28"/>
          <w:szCs w:val="28"/>
          <w:lang w:eastAsia="en-ZA"/>
        </w:rPr>
      </w:pPr>
    </w:p>
    <w:p w14:paraId="02F18824" w14:textId="0FFD57F5" w:rsidR="002C4A02" w:rsidRDefault="00D43EB4" w:rsidP="00D07F90">
      <w:pPr>
        <w:spacing w:after="0"/>
        <w:jc w:val="both"/>
        <w:rPr>
          <w:rFonts w:ascii="Arial" w:eastAsia="Times New Roman" w:hAnsi="Arial" w:cs="Arial"/>
          <w:color w:val="000000"/>
          <w:sz w:val="28"/>
          <w:szCs w:val="28"/>
          <w:lang w:eastAsia="en-ZA"/>
        </w:rPr>
      </w:pPr>
      <w:r>
        <w:rPr>
          <w:rFonts w:ascii="Arial" w:eastAsia="Times New Roman" w:hAnsi="Arial" w:cs="Arial"/>
          <w:color w:val="000000"/>
          <w:sz w:val="28"/>
          <w:szCs w:val="28"/>
          <w:lang w:eastAsia="en-ZA"/>
        </w:rPr>
        <w:t xml:space="preserve">I thought I would share with you some aspects of </w:t>
      </w:r>
      <w:r w:rsidR="002C4A02" w:rsidRPr="004532EA">
        <w:rPr>
          <w:rFonts w:ascii="Arial" w:eastAsia="Times New Roman" w:hAnsi="Arial" w:cs="Arial"/>
          <w:color w:val="000000"/>
          <w:sz w:val="28"/>
          <w:szCs w:val="28"/>
          <w:lang w:eastAsia="en-ZA"/>
        </w:rPr>
        <w:t xml:space="preserve">the implementation of the national rail reform programme that is underway in South Africa and </w:t>
      </w:r>
      <w:r>
        <w:rPr>
          <w:rFonts w:ascii="Arial" w:eastAsia="Times New Roman" w:hAnsi="Arial" w:cs="Arial"/>
          <w:color w:val="000000"/>
          <w:sz w:val="28"/>
          <w:szCs w:val="28"/>
          <w:lang w:eastAsia="en-ZA"/>
        </w:rPr>
        <w:t xml:space="preserve">our country’s </w:t>
      </w:r>
      <w:r w:rsidR="002C4A02" w:rsidRPr="004532EA">
        <w:rPr>
          <w:rFonts w:ascii="Arial" w:eastAsia="Times New Roman" w:hAnsi="Arial" w:cs="Arial"/>
          <w:color w:val="000000"/>
          <w:sz w:val="28"/>
          <w:szCs w:val="28"/>
          <w:lang w:eastAsia="en-ZA"/>
        </w:rPr>
        <w:t xml:space="preserve">broad objective of making </w:t>
      </w:r>
      <w:proofErr w:type="gramStart"/>
      <w:r w:rsidR="002C4A02" w:rsidRPr="004532EA">
        <w:rPr>
          <w:rFonts w:ascii="Arial" w:eastAsia="Times New Roman" w:hAnsi="Arial" w:cs="Arial"/>
          <w:color w:val="000000"/>
          <w:sz w:val="28"/>
          <w:szCs w:val="28"/>
          <w:lang w:eastAsia="en-ZA"/>
        </w:rPr>
        <w:t>rail  the</w:t>
      </w:r>
      <w:proofErr w:type="gramEnd"/>
      <w:r w:rsidR="002C4A02" w:rsidRPr="004532EA">
        <w:rPr>
          <w:rFonts w:ascii="Arial" w:eastAsia="Times New Roman" w:hAnsi="Arial" w:cs="Arial"/>
          <w:color w:val="000000"/>
          <w:sz w:val="28"/>
          <w:szCs w:val="28"/>
          <w:lang w:eastAsia="en-ZA"/>
        </w:rPr>
        <w:t xml:space="preserve"> backbone of our transport system.</w:t>
      </w:r>
    </w:p>
    <w:p w14:paraId="1A01C643" w14:textId="77777777" w:rsidR="00D07F90" w:rsidRPr="004532EA" w:rsidRDefault="00D07F90" w:rsidP="00D07F90">
      <w:pPr>
        <w:spacing w:after="0"/>
        <w:jc w:val="both"/>
        <w:rPr>
          <w:rFonts w:ascii="Arial" w:eastAsia="Times New Roman" w:hAnsi="Arial" w:cs="Arial"/>
          <w:color w:val="000000"/>
          <w:sz w:val="28"/>
          <w:szCs w:val="28"/>
          <w:lang w:eastAsia="en-ZA"/>
        </w:rPr>
      </w:pPr>
    </w:p>
    <w:p w14:paraId="12642DEA" w14:textId="66856709" w:rsidR="00057714" w:rsidRDefault="002C4A02" w:rsidP="00D07F90">
      <w:pPr>
        <w:spacing w:after="0"/>
        <w:jc w:val="both"/>
        <w:rPr>
          <w:rFonts w:ascii="Arial" w:hAnsi="Arial" w:cs="Arial"/>
          <w:sz w:val="28"/>
          <w:szCs w:val="28"/>
        </w:rPr>
      </w:pPr>
      <w:r>
        <w:rPr>
          <w:rFonts w:ascii="Arial" w:hAnsi="Arial" w:cs="Arial"/>
          <w:sz w:val="28"/>
          <w:szCs w:val="28"/>
        </w:rPr>
        <w:t>To this end, t</w:t>
      </w:r>
      <w:r w:rsidRPr="004532EA">
        <w:rPr>
          <w:rFonts w:ascii="Arial" w:hAnsi="Arial" w:cs="Arial"/>
          <w:sz w:val="28"/>
          <w:szCs w:val="28"/>
        </w:rPr>
        <w:t xml:space="preserve">he National Rail Policy of South Africa </w:t>
      </w:r>
      <w:r w:rsidR="00D43EB4">
        <w:rPr>
          <w:rFonts w:ascii="Arial" w:hAnsi="Arial" w:cs="Arial"/>
          <w:sz w:val="28"/>
          <w:szCs w:val="28"/>
        </w:rPr>
        <w:t>establishes the principle that rail infrastructure will remain state</w:t>
      </w:r>
      <w:r w:rsidR="00D07F90">
        <w:rPr>
          <w:rFonts w:ascii="Arial" w:hAnsi="Arial" w:cs="Arial"/>
          <w:sz w:val="28"/>
          <w:szCs w:val="28"/>
        </w:rPr>
        <w:t>-</w:t>
      </w:r>
      <w:r w:rsidR="00D43EB4">
        <w:rPr>
          <w:rFonts w:ascii="Arial" w:hAnsi="Arial" w:cs="Arial"/>
          <w:sz w:val="28"/>
          <w:szCs w:val="28"/>
        </w:rPr>
        <w:t>owned</w:t>
      </w:r>
      <w:r w:rsidR="00057714">
        <w:rPr>
          <w:rFonts w:ascii="Arial" w:hAnsi="Arial" w:cs="Arial"/>
          <w:sz w:val="28"/>
          <w:szCs w:val="28"/>
        </w:rPr>
        <w:t>,</w:t>
      </w:r>
      <w:r w:rsidR="00D43EB4">
        <w:rPr>
          <w:rFonts w:ascii="Arial" w:hAnsi="Arial" w:cs="Arial"/>
          <w:sz w:val="28"/>
          <w:szCs w:val="28"/>
        </w:rPr>
        <w:t xml:space="preserve"> while opportunities will exist for third party access in rail operations. The policy emphasises </w:t>
      </w:r>
      <w:r w:rsidRPr="004532EA">
        <w:rPr>
          <w:rFonts w:ascii="Arial" w:hAnsi="Arial" w:cs="Arial"/>
          <w:sz w:val="28"/>
          <w:szCs w:val="28"/>
        </w:rPr>
        <w:t xml:space="preserve">the importance of economic regulation to </w:t>
      </w:r>
      <w:r w:rsidR="00057714" w:rsidRPr="00057714">
        <w:rPr>
          <w:rFonts w:ascii="Arial" w:hAnsi="Arial" w:cs="Arial"/>
          <w:sz w:val="28"/>
          <w:szCs w:val="28"/>
        </w:rPr>
        <w:t>facilitate equitable access to the rail network and ensures that it is properly managed.</w:t>
      </w:r>
    </w:p>
    <w:p w14:paraId="462EDEB3" w14:textId="77777777" w:rsidR="00D07F90" w:rsidRDefault="00D07F90" w:rsidP="00D07F90">
      <w:pPr>
        <w:spacing w:after="0"/>
        <w:jc w:val="both"/>
        <w:rPr>
          <w:rFonts w:ascii="Arial" w:hAnsi="Arial" w:cs="Arial"/>
          <w:sz w:val="28"/>
          <w:szCs w:val="28"/>
        </w:rPr>
      </w:pPr>
    </w:p>
    <w:p w14:paraId="4D0898BA" w14:textId="5FA57436" w:rsidR="00057714" w:rsidRDefault="00057714" w:rsidP="00D07F90">
      <w:pPr>
        <w:pStyle w:val="ListParagraph"/>
        <w:autoSpaceDE w:val="0"/>
        <w:autoSpaceDN w:val="0"/>
        <w:adjustRightInd w:val="0"/>
        <w:spacing w:after="0"/>
        <w:ind w:left="0"/>
        <w:jc w:val="both"/>
        <w:rPr>
          <w:rFonts w:ascii="Arial" w:hAnsi="Arial" w:cs="Arial"/>
          <w:bCs/>
        </w:rPr>
      </w:pPr>
      <w:r>
        <w:rPr>
          <w:rFonts w:ascii="Arial" w:hAnsi="Arial" w:cs="Arial"/>
          <w:sz w:val="28"/>
          <w:szCs w:val="28"/>
        </w:rPr>
        <w:t xml:space="preserve">Last week Friday I announced that eleven private sector operators have met the initial application criteria and have been allocated amongst them </w:t>
      </w:r>
      <w:r w:rsidRPr="00057714">
        <w:rPr>
          <w:rFonts w:ascii="Arial" w:hAnsi="Arial" w:cs="Arial"/>
          <w:bCs/>
          <w:sz w:val="28"/>
          <w:szCs w:val="28"/>
        </w:rPr>
        <w:t xml:space="preserve">a total of 41 routes </w:t>
      </w:r>
      <w:r>
        <w:rPr>
          <w:rFonts w:ascii="Arial" w:hAnsi="Arial" w:cs="Arial"/>
          <w:bCs/>
          <w:sz w:val="28"/>
          <w:szCs w:val="28"/>
        </w:rPr>
        <w:t xml:space="preserve">across </w:t>
      </w:r>
      <w:proofErr w:type="gramStart"/>
      <w:r w:rsidRPr="00057714">
        <w:rPr>
          <w:rFonts w:ascii="Arial" w:hAnsi="Arial" w:cs="Arial"/>
          <w:bCs/>
          <w:sz w:val="28"/>
          <w:szCs w:val="28"/>
        </w:rPr>
        <w:t>six  corridors</w:t>
      </w:r>
      <w:proofErr w:type="gramEnd"/>
      <w:r w:rsidRPr="00057714">
        <w:rPr>
          <w:rFonts w:ascii="Arial" w:hAnsi="Arial" w:cs="Arial"/>
          <w:bCs/>
          <w:sz w:val="28"/>
          <w:szCs w:val="28"/>
        </w:rPr>
        <w:t>,</w:t>
      </w:r>
      <w:r w:rsidRPr="00491B88">
        <w:rPr>
          <w:rFonts w:ascii="Arial" w:hAnsi="Arial" w:cs="Arial"/>
          <w:bCs/>
        </w:rPr>
        <w:t xml:space="preserve"> </w:t>
      </w:r>
      <w:r>
        <w:rPr>
          <w:rFonts w:ascii="Arial" w:hAnsi="Arial" w:cs="Arial"/>
          <w:bCs/>
          <w:sz w:val="28"/>
          <w:szCs w:val="28"/>
        </w:rPr>
        <w:t>for operating periods of up to ten years.</w:t>
      </w:r>
      <w:r w:rsidRPr="00491B88">
        <w:rPr>
          <w:rFonts w:ascii="Arial" w:hAnsi="Arial" w:cs="Arial"/>
          <w:bCs/>
        </w:rPr>
        <w:t xml:space="preserve"> </w:t>
      </w:r>
    </w:p>
    <w:p w14:paraId="5CCC0FFB" w14:textId="77777777" w:rsidR="00057714" w:rsidRDefault="00057714" w:rsidP="00D07F90">
      <w:pPr>
        <w:pStyle w:val="ListParagraph"/>
        <w:autoSpaceDE w:val="0"/>
        <w:autoSpaceDN w:val="0"/>
        <w:adjustRightInd w:val="0"/>
        <w:spacing w:after="0"/>
        <w:ind w:left="0"/>
        <w:jc w:val="both"/>
        <w:rPr>
          <w:rFonts w:ascii="Arial" w:hAnsi="Arial" w:cs="Arial"/>
          <w:bCs/>
        </w:rPr>
      </w:pPr>
    </w:p>
    <w:p w14:paraId="79CDF017" w14:textId="69ADFDBE" w:rsidR="00057714" w:rsidRDefault="00057714" w:rsidP="00D07F90">
      <w:pPr>
        <w:spacing w:after="0"/>
        <w:jc w:val="both"/>
        <w:rPr>
          <w:rFonts w:ascii="Arial" w:eastAsia="Arial" w:hAnsi="Arial" w:cs="Arial"/>
          <w:sz w:val="28"/>
          <w:szCs w:val="28"/>
        </w:rPr>
      </w:pPr>
      <w:r w:rsidRPr="00057714">
        <w:rPr>
          <w:rFonts w:ascii="Arial" w:eastAsia="Arial" w:hAnsi="Arial" w:cs="Arial"/>
          <w:sz w:val="28"/>
          <w:szCs w:val="28"/>
        </w:rPr>
        <w:t xml:space="preserve">The Transnet Rail Infrastructure Manager (TRIM) estimates that the new Train Operating Companies (TOCs) will carry an additional 20 million tonnes of freight per annum from the 2026/27 financial year.  This </w:t>
      </w:r>
      <w:proofErr w:type="gramStart"/>
      <w:r w:rsidRPr="00057714">
        <w:rPr>
          <w:rFonts w:ascii="Arial" w:eastAsia="Arial" w:hAnsi="Arial" w:cs="Arial"/>
          <w:sz w:val="28"/>
          <w:szCs w:val="28"/>
        </w:rPr>
        <w:t>will  supplement</w:t>
      </w:r>
      <w:proofErr w:type="gramEnd"/>
      <w:r w:rsidRPr="00057714">
        <w:rPr>
          <w:rFonts w:ascii="Arial" w:eastAsia="Arial" w:hAnsi="Arial" w:cs="Arial"/>
          <w:sz w:val="28"/>
          <w:szCs w:val="28"/>
        </w:rPr>
        <w:t xml:space="preserve"> Transnet Freight Rail’s (TFR’s) forecasted volumes and contribute to Government’s target of increasing freight moved by rail to 250</w:t>
      </w:r>
      <w:r w:rsidR="00D07F90">
        <w:rPr>
          <w:rFonts w:ascii="Arial" w:eastAsia="Arial" w:hAnsi="Arial" w:cs="Arial"/>
          <w:sz w:val="28"/>
          <w:szCs w:val="28"/>
        </w:rPr>
        <w:t xml:space="preserve"> million</w:t>
      </w:r>
      <w:r w:rsidRPr="00057714">
        <w:rPr>
          <w:rFonts w:ascii="Arial" w:eastAsia="Arial" w:hAnsi="Arial" w:cs="Arial"/>
          <w:sz w:val="28"/>
          <w:szCs w:val="28"/>
        </w:rPr>
        <w:t xml:space="preserve"> tons per annum by 2029. </w:t>
      </w:r>
    </w:p>
    <w:p w14:paraId="30B85881" w14:textId="77777777" w:rsidR="00D07F90" w:rsidRPr="00057714" w:rsidRDefault="00D07F90" w:rsidP="00D07F90">
      <w:pPr>
        <w:spacing w:after="0"/>
        <w:jc w:val="both"/>
        <w:rPr>
          <w:rFonts w:ascii="Arial" w:eastAsia="Arial" w:hAnsi="Arial" w:cs="Arial"/>
          <w:sz w:val="28"/>
          <w:szCs w:val="28"/>
        </w:rPr>
      </w:pPr>
    </w:p>
    <w:p w14:paraId="3A2FAC85" w14:textId="5161FD1A" w:rsidR="002C4A02" w:rsidRDefault="00057714" w:rsidP="00D07F90">
      <w:pPr>
        <w:spacing w:after="0"/>
        <w:jc w:val="both"/>
        <w:rPr>
          <w:rFonts w:ascii="Arial" w:eastAsia="Arial" w:hAnsi="Arial" w:cs="Arial"/>
          <w:bCs/>
          <w:sz w:val="28"/>
          <w:szCs w:val="28"/>
          <w:lang w:val="en-US"/>
        </w:rPr>
      </w:pPr>
      <w:proofErr w:type="gramStart"/>
      <w:r w:rsidRPr="00057714">
        <w:rPr>
          <w:rFonts w:ascii="Arial" w:eastAsia="Arial" w:hAnsi="Arial" w:cs="Arial"/>
          <w:sz w:val="28"/>
          <w:szCs w:val="28"/>
        </w:rPr>
        <w:t>This  is</w:t>
      </w:r>
      <w:proofErr w:type="gramEnd"/>
      <w:r w:rsidRPr="00057714">
        <w:rPr>
          <w:rFonts w:ascii="Arial" w:eastAsia="Arial" w:hAnsi="Arial" w:cs="Arial"/>
          <w:sz w:val="28"/>
          <w:szCs w:val="28"/>
        </w:rPr>
        <w:t xml:space="preserve"> a </w:t>
      </w:r>
      <w:r w:rsidRPr="00057714">
        <w:rPr>
          <w:rFonts w:ascii="Arial" w:eastAsia="Arial" w:hAnsi="Arial" w:cs="Arial"/>
          <w:bCs/>
          <w:sz w:val="28"/>
          <w:szCs w:val="28"/>
          <w:lang w:val="en-US"/>
        </w:rPr>
        <w:t xml:space="preserve">significant step </w:t>
      </w:r>
      <w:r w:rsidRPr="00057714">
        <w:rPr>
          <w:rFonts w:ascii="Arial" w:eastAsia="Arial" w:hAnsi="Arial" w:cs="Arial"/>
          <w:sz w:val="28"/>
          <w:szCs w:val="28"/>
        </w:rPr>
        <w:t>in our rail reform journey and makes open access to freight rail a reality in our country. It wil</w:t>
      </w:r>
      <w:r w:rsidR="00D07F90">
        <w:rPr>
          <w:rFonts w:ascii="Arial" w:eastAsia="Arial" w:hAnsi="Arial" w:cs="Arial"/>
          <w:sz w:val="28"/>
          <w:szCs w:val="28"/>
        </w:rPr>
        <w:t>l</w:t>
      </w:r>
      <w:r w:rsidRPr="00057714">
        <w:rPr>
          <w:rFonts w:ascii="Arial" w:eastAsia="Arial" w:hAnsi="Arial" w:cs="Arial"/>
          <w:sz w:val="28"/>
          <w:szCs w:val="28"/>
        </w:rPr>
        <w:t xml:space="preserve"> </w:t>
      </w:r>
      <w:r w:rsidRPr="00057714">
        <w:rPr>
          <w:rFonts w:ascii="Arial" w:eastAsia="Arial" w:hAnsi="Arial" w:cs="Arial"/>
          <w:bCs/>
          <w:sz w:val="28"/>
          <w:szCs w:val="28"/>
          <w:lang w:val="en-US"/>
        </w:rPr>
        <w:t xml:space="preserve">contribute </w:t>
      </w:r>
      <w:proofErr w:type="gramStart"/>
      <w:r w:rsidRPr="00057714">
        <w:rPr>
          <w:rFonts w:ascii="Arial" w:eastAsia="Arial" w:hAnsi="Arial" w:cs="Arial"/>
          <w:bCs/>
          <w:sz w:val="28"/>
          <w:szCs w:val="28"/>
          <w:lang w:val="en-US"/>
        </w:rPr>
        <w:t>to  a</w:t>
      </w:r>
      <w:proofErr w:type="gramEnd"/>
      <w:r w:rsidRPr="00057714">
        <w:rPr>
          <w:rFonts w:ascii="Arial" w:eastAsia="Arial" w:hAnsi="Arial" w:cs="Arial"/>
          <w:bCs/>
          <w:sz w:val="28"/>
          <w:szCs w:val="28"/>
          <w:lang w:val="en-US"/>
        </w:rPr>
        <w:t xml:space="preserve"> more efficient, reliable and sustainable rail system that can promote inclusive growth and ensure job retention and job creation.</w:t>
      </w:r>
    </w:p>
    <w:p w14:paraId="4C8A95E7" w14:textId="77777777" w:rsidR="00D07F90" w:rsidRDefault="00D07F90" w:rsidP="00D07F90">
      <w:pPr>
        <w:spacing w:after="0"/>
        <w:jc w:val="both"/>
        <w:rPr>
          <w:rFonts w:ascii="Arial" w:eastAsia="Arial" w:hAnsi="Arial" w:cs="Arial"/>
          <w:bCs/>
          <w:sz w:val="28"/>
          <w:szCs w:val="28"/>
          <w:lang w:val="en-US"/>
        </w:rPr>
      </w:pPr>
    </w:p>
    <w:p w14:paraId="06218638" w14:textId="3737B7CC" w:rsidR="002C4A02" w:rsidRPr="004532EA" w:rsidRDefault="002C4A02" w:rsidP="00D07F90">
      <w:pPr>
        <w:spacing w:after="0"/>
        <w:contextualSpacing/>
        <w:jc w:val="both"/>
        <w:rPr>
          <w:rFonts w:ascii="Arial" w:hAnsi="Arial" w:cs="Arial"/>
          <w:sz w:val="28"/>
          <w:szCs w:val="28"/>
        </w:rPr>
      </w:pPr>
      <w:r w:rsidRPr="004532EA">
        <w:rPr>
          <w:rFonts w:ascii="Arial" w:hAnsi="Arial" w:cs="Arial"/>
          <w:sz w:val="28"/>
          <w:szCs w:val="28"/>
        </w:rPr>
        <w:t xml:space="preserve">Our </w:t>
      </w:r>
      <w:r w:rsidR="00425D9F" w:rsidRPr="004532EA">
        <w:rPr>
          <w:rFonts w:ascii="Arial" w:hAnsi="Arial" w:cs="Arial"/>
          <w:sz w:val="28"/>
          <w:szCs w:val="28"/>
        </w:rPr>
        <w:t>Third-party</w:t>
      </w:r>
      <w:r w:rsidRPr="004532EA">
        <w:rPr>
          <w:rFonts w:ascii="Arial" w:hAnsi="Arial" w:cs="Arial"/>
          <w:sz w:val="28"/>
          <w:szCs w:val="28"/>
        </w:rPr>
        <w:t xml:space="preserve"> </w:t>
      </w:r>
      <w:r w:rsidR="00425D9F" w:rsidRPr="004532EA">
        <w:rPr>
          <w:rFonts w:ascii="Arial" w:hAnsi="Arial" w:cs="Arial"/>
          <w:sz w:val="28"/>
          <w:szCs w:val="28"/>
        </w:rPr>
        <w:t xml:space="preserve">access </w:t>
      </w:r>
      <w:r w:rsidR="00425D9F">
        <w:rPr>
          <w:rFonts w:ascii="Arial" w:hAnsi="Arial" w:cs="Arial"/>
          <w:sz w:val="28"/>
          <w:szCs w:val="28"/>
        </w:rPr>
        <w:t>framework</w:t>
      </w:r>
      <w:r w:rsidR="000C6E1C">
        <w:rPr>
          <w:rFonts w:ascii="Arial" w:hAnsi="Arial" w:cs="Arial"/>
          <w:sz w:val="28"/>
          <w:szCs w:val="28"/>
        </w:rPr>
        <w:t xml:space="preserve"> </w:t>
      </w:r>
      <w:r w:rsidRPr="004532EA">
        <w:rPr>
          <w:rFonts w:ascii="Arial" w:hAnsi="Arial" w:cs="Arial"/>
          <w:sz w:val="28"/>
          <w:szCs w:val="28"/>
        </w:rPr>
        <w:t xml:space="preserve">is anchored by </w:t>
      </w:r>
      <w:r w:rsidR="000C6E1C">
        <w:rPr>
          <w:rFonts w:ascii="Arial" w:hAnsi="Arial" w:cs="Arial"/>
          <w:sz w:val="28"/>
          <w:szCs w:val="28"/>
        </w:rPr>
        <w:t>the</w:t>
      </w:r>
      <w:r w:rsidRPr="004532EA">
        <w:rPr>
          <w:rFonts w:ascii="Arial" w:hAnsi="Arial" w:cs="Arial"/>
          <w:sz w:val="28"/>
          <w:szCs w:val="28"/>
        </w:rPr>
        <w:t xml:space="preserve"> Transnet Rail Infrastructure Manager (TRIM)</w:t>
      </w:r>
      <w:r w:rsidR="000C6E1C">
        <w:rPr>
          <w:rFonts w:ascii="Arial" w:hAnsi="Arial" w:cs="Arial"/>
          <w:sz w:val="28"/>
          <w:szCs w:val="28"/>
        </w:rPr>
        <w:t>, which was established in late 2024</w:t>
      </w:r>
    </w:p>
    <w:p w14:paraId="4F26CF09" w14:textId="05DF28DD" w:rsidR="002C4A02" w:rsidRDefault="002C4A02" w:rsidP="00D07F90">
      <w:pPr>
        <w:spacing w:after="0"/>
        <w:contextualSpacing/>
        <w:jc w:val="both"/>
        <w:rPr>
          <w:rFonts w:ascii="Arial" w:hAnsi="Arial" w:cs="Arial"/>
          <w:sz w:val="28"/>
          <w:szCs w:val="28"/>
        </w:rPr>
      </w:pPr>
      <w:r w:rsidRPr="004532EA">
        <w:rPr>
          <w:rFonts w:ascii="Arial" w:hAnsi="Arial" w:cs="Arial"/>
          <w:sz w:val="28"/>
          <w:szCs w:val="28"/>
        </w:rPr>
        <w:t>Since the last SARA conference of 2024, TRIM published its First Network Statement together with the Rail Access Tariff on 20</w:t>
      </w:r>
      <w:r w:rsidRPr="004532EA">
        <w:rPr>
          <w:rFonts w:ascii="Arial" w:hAnsi="Arial" w:cs="Arial"/>
          <w:sz w:val="28"/>
          <w:szCs w:val="28"/>
          <w:vertAlign w:val="superscript"/>
        </w:rPr>
        <w:t>th</w:t>
      </w:r>
      <w:r w:rsidRPr="004532EA">
        <w:rPr>
          <w:rFonts w:ascii="Arial" w:hAnsi="Arial" w:cs="Arial"/>
          <w:sz w:val="28"/>
          <w:szCs w:val="28"/>
        </w:rPr>
        <w:t xml:space="preserve"> December 2024 for </w:t>
      </w:r>
      <w:r w:rsidR="000C6E1C">
        <w:rPr>
          <w:rFonts w:ascii="Arial" w:hAnsi="Arial" w:cs="Arial"/>
          <w:sz w:val="28"/>
          <w:szCs w:val="28"/>
        </w:rPr>
        <w:t xml:space="preserve">the </w:t>
      </w:r>
      <w:r w:rsidRPr="004532EA">
        <w:rPr>
          <w:rFonts w:ascii="Arial" w:hAnsi="Arial" w:cs="Arial"/>
          <w:sz w:val="28"/>
          <w:szCs w:val="28"/>
        </w:rPr>
        <w:t xml:space="preserve">2024/25 financial year. This milestone provided the industry with an opportunity to have complete information about the state of the entire rail network in the country. </w:t>
      </w:r>
    </w:p>
    <w:p w14:paraId="7E17EFDD" w14:textId="77777777" w:rsidR="000C6E1C" w:rsidRPr="004532EA" w:rsidRDefault="000C6E1C" w:rsidP="00D07F90">
      <w:pPr>
        <w:spacing w:after="0"/>
        <w:contextualSpacing/>
        <w:jc w:val="both"/>
        <w:rPr>
          <w:rFonts w:ascii="Arial" w:hAnsi="Arial" w:cs="Arial"/>
          <w:sz w:val="28"/>
          <w:szCs w:val="28"/>
        </w:rPr>
      </w:pPr>
    </w:p>
    <w:p w14:paraId="1EE16B0E" w14:textId="77777777" w:rsidR="002C4A02" w:rsidRPr="004532EA" w:rsidRDefault="002C4A02" w:rsidP="00D07F90">
      <w:pPr>
        <w:spacing w:after="0"/>
        <w:contextualSpacing/>
        <w:jc w:val="both"/>
        <w:rPr>
          <w:rFonts w:ascii="Arial" w:hAnsi="Arial" w:cs="Arial"/>
          <w:sz w:val="28"/>
          <w:szCs w:val="28"/>
        </w:rPr>
      </w:pPr>
      <w:r w:rsidRPr="004532EA">
        <w:rPr>
          <w:rFonts w:ascii="Arial" w:hAnsi="Arial" w:cs="Arial"/>
          <w:sz w:val="28"/>
          <w:szCs w:val="28"/>
        </w:rPr>
        <w:t xml:space="preserve">This included information on network description, infrastructure information, operational rules, access and capacity, security and maintenance issues. </w:t>
      </w:r>
    </w:p>
    <w:p w14:paraId="7AD8B36D" w14:textId="77777777" w:rsidR="000C6E1C" w:rsidRDefault="000C6E1C" w:rsidP="00D07F90">
      <w:pPr>
        <w:pStyle w:val="NormalWeb"/>
        <w:spacing w:before="0" w:beforeAutospacing="0" w:after="0" w:afterAutospacing="0" w:line="360" w:lineRule="auto"/>
        <w:jc w:val="both"/>
        <w:rPr>
          <w:rFonts w:ascii="Arial" w:hAnsi="Arial" w:cs="Arial"/>
          <w:sz w:val="28"/>
          <w:szCs w:val="28"/>
        </w:rPr>
      </w:pPr>
    </w:p>
    <w:p w14:paraId="5B1AC787" w14:textId="40133657" w:rsidR="002C4A02" w:rsidRDefault="002C4A02" w:rsidP="00D07F90">
      <w:pPr>
        <w:pStyle w:val="NormalWeb"/>
        <w:spacing w:before="0" w:beforeAutospacing="0" w:after="0" w:afterAutospacing="0" w:line="360" w:lineRule="auto"/>
        <w:jc w:val="both"/>
        <w:rPr>
          <w:rFonts w:ascii="Arial" w:hAnsi="Arial" w:cs="Arial"/>
          <w:sz w:val="28"/>
          <w:szCs w:val="28"/>
        </w:rPr>
      </w:pPr>
      <w:r w:rsidRPr="004532EA">
        <w:rPr>
          <w:rFonts w:ascii="Arial" w:hAnsi="Arial" w:cs="Arial"/>
          <w:sz w:val="28"/>
          <w:szCs w:val="28"/>
        </w:rPr>
        <w:t xml:space="preserve">We are on course to publish the </w:t>
      </w:r>
      <w:r w:rsidR="00057714">
        <w:rPr>
          <w:rFonts w:ascii="Arial" w:hAnsi="Arial" w:cs="Arial"/>
          <w:sz w:val="28"/>
          <w:szCs w:val="28"/>
        </w:rPr>
        <w:t>Fourth</w:t>
      </w:r>
      <w:r w:rsidRPr="004532EA">
        <w:rPr>
          <w:rFonts w:ascii="Arial" w:hAnsi="Arial" w:cs="Arial"/>
          <w:sz w:val="28"/>
          <w:szCs w:val="28"/>
        </w:rPr>
        <w:t xml:space="preserve"> Network Statement</w:t>
      </w:r>
      <w:r w:rsidR="00425D9F">
        <w:rPr>
          <w:rFonts w:ascii="Arial" w:hAnsi="Arial" w:cs="Arial"/>
          <w:sz w:val="28"/>
          <w:szCs w:val="28"/>
        </w:rPr>
        <w:t xml:space="preserve"> for </w:t>
      </w:r>
      <w:r w:rsidR="00425D9F" w:rsidRPr="004532EA">
        <w:rPr>
          <w:rFonts w:ascii="Arial" w:hAnsi="Arial" w:cs="Arial"/>
          <w:sz w:val="28"/>
          <w:szCs w:val="28"/>
        </w:rPr>
        <w:t>202</w:t>
      </w:r>
      <w:r w:rsidR="00057714">
        <w:rPr>
          <w:rFonts w:ascii="Arial" w:hAnsi="Arial" w:cs="Arial"/>
          <w:sz w:val="28"/>
          <w:szCs w:val="28"/>
        </w:rPr>
        <w:t>6</w:t>
      </w:r>
      <w:r w:rsidR="00425D9F" w:rsidRPr="004532EA">
        <w:rPr>
          <w:rFonts w:ascii="Arial" w:hAnsi="Arial" w:cs="Arial"/>
          <w:sz w:val="28"/>
          <w:szCs w:val="28"/>
        </w:rPr>
        <w:t>/202</w:t>
      </w:r>
      <w:r w:rsidR="00057714">
        <w:rPr>
          <w:rFonts w:ascii="Arial" w:hAnsi="Arial" w:cs="Arial"/>
          <w:sz w:val="28"/>
          <w:szCs w:val="28"/>
        </w:rPr>
        <w:t>7</w:t>
      </w:r>
      <w:r w:rsidR="00425D9F">
        <w:rPr>
          <w:rFonts w:ascii="Arial" w:hAnsi="Arial" w:cs="Arial"/>
          <w:sz w:val="28"/>
          <w:szCs w:val="28"/>
        </w:rPr>
        <w:t xml:space="preserve">, </w:t>
      </w:r>
      <w:proofErr w:type="gramStart"/>
      <w:r w:rsidR="00425D9F">
        <w:rPr>
          <w:rFonts w:ascii="Arial" w:hAnsi="Arial" w:cs="Arial"/>
          <w:sz w:val="28"/>
          <w:szCs w:val="28"/>
        </w:rPr>
        <w:t>including</w:t>
      </w:r>
      <w:r w:rsidR="00425D9F" w:rsidRPr="004532EA">
        <w:rPr>
          <w:rFonts w:ascii="Arial" w:hAnsi="Arial" w:cs="Arial"/>
          <w:sz w:val="28"/>
          <w:szCs w:val="28"/>
        </w:rPr>
        <w:t xml:space="preserve"> </w:t>
      </w:r>
      <w:r w:rsidRPr="004532EA">
        <w:rPr>
          <w:rFonts w:ascii="Arial" w:hAnsi="Arial" w:cs="Arial"/>
          <w:sz w:val="28"/>
          <w:szCs w:val="28"/>
        </w:rPr>
        <w:t xml:space="preserve"> the</w:t>
      </w:r>
      <w:proofErr w:type="gramEnd"/>
      <w:r w:rsidRPr="004532EA">
        <w:rPr>
          <w:rFonts w:ascii="Arial" w:hAnsi="Arial" w:cs="Arial"/>
          <w:sz w:val="28"/>
          <w:szCs w:val="28"/>
        </w:rPr>
        <w:t xml:space="preserve"> Rail Access </w:t>
      </w:r>
      <w:proofErr w:type="gramStart"/>
      <w:r w:rsidR="00425D9F" w:rsidRPr="004532EA">
        <w:rPr>
          <w:rFonts w:ascii="Arial" w:hAnsi="Arial" w:cs="Arial"/>
          <w:sz w:val="28"/>
          <w:szCs w:val="28"/>
        </w:rPr>
        <w:t xml:space="preserve">Tariff </w:t>
      </w:r>
      <w:r w:rsidR="00057714">
        <w:rPr>
          <w:rFonts w:ascii="Arial" w:hAnsi="Arial" w:cs="Arial"/>
          <w:sz w:val="28"/>
          <w:szCs w:val="28"/>
        </w:rPr>
        <w:t xml:space="preserve"> later</w:t>
      </w:r>
      <w:proofErr w:type="gramEnd"/>
      <w:r w:rsidR="00057714">
        <w:rPr>
          <w:rFonts w:ascii="Arial" w:hAnsi="Arial" w:cs="Arial"/>
          <w:sz w:val="28"/>
          <w:szCs w:val="28"/>
        </w:rPr>
        <w:t xml:space="preserve"> this year</w:t>
      </w:r>
      <w:r w:rsidR="006C5DDD">
        <w:rPr>
          <w:rFonts w:ascii="Arial" w:hAnsi="Arial" w:cs="Arial"/>
          <w:sz w:val="28"/>
          <w:szCs w:val="28"/>
        </w:rPr>
        <w:t>.</w:t>
      </w:r>
    </w:p>
    <w:p w14:paraId="138C7FB1" w14:textId="77777777" w:rsidR="006C5DDD" w:rsidRDefault="006C5DDD" w:rsidP="00D07F90">
      <w:pPr>
        <w:pStyle w:val="NormalWeb"/>
        <w:spacing w:before="0" w:beforeAutospacing="0" w:after="0" w:afterAutospacing="0" w:line="360" w:lineRule="auto"/>
        <w:jc w:val="both"/>
        <w:rPr>
          <w:rFonts w:ascii="Arial" w:hAnsi="Arial" w:cs="Arial"/>
          <w:sz w:val="28"/>
          <w:szCs w:val="28"/>
        </w:rPr>
      </w:pPr>
    </w:p>
    <w:p w14:paraId="20E179B9" w14:textId="0612187D" w:rsidR="006C5DDD" w:rsidRDefault="006C5DDD" w:rsidP="00D07F90">
      <w:pPr>
        <w:pStyle w:val="NormalWeb"/>
        <w:spacing w:before="0" w:beforeAutospacing="0" w:after="0" w:afterAutospacing="0" w:line="360" w:lineRule="auto"/>
        <w:jc w:val="both"/>
        <w:rPr>
          <w:rFonts w:ascii="Arial" w:hAnsi="Arial" w:cs="Arial"/>
          <w:sz w:val="28"/>
          <w:szCs w:val="28"/>
        </w:rPr>
      </w:pPr>
      <w:r>
        <w:rPr>
          <w:rFonts w:ascii="Arial" w:hAnsi="Arial" w:cs="Arial"/>
          <w:sz w:val="28"/>
          <w:szCs w:val="28"/>
        </w:rPr>
        <w:t>The current state of Transnet’s rail infrastructure is cause for concern for freight operators and cargo owners alike.</w:t>
      </w:r>
      <w:r w:rsidR="009316C0">
        <w:rPr>
          <w:rFonts w:ascii="Arial" w:hAnsi="Arial" w:cs="Arial"/>
          <w:sz w:val="28"/>
          <w:szCs w:val="28"/>
        </w:rPr>
        <w:t xml:space="preserve"> The state has limited availability of resources for major refurbishment. This makes private sector investment critical. Earlier this year we concluded a Request for Information process. </w:t>
      </w:r>
    </w:p>
    <w:p w14:paraId="279E46DB" w14:textId="77777777" w:rsidR="009316C0" w:rsidRDefault="009316C0" w:rsidP="00D07F90">
      <w:pPr>
        <w:spacing w:after="0"/>
        <w:contextualSpacing/>
        <w:jc w:val="both"/>
        <w:rPr>
          <w:rFonts w:ascii="Arial" w:hAnsi="Arial" w:cs="Arial"/>
          <w:sz w:val="28"/>
          <w:szCs w:val="28"/>
        </w:rPr>
      </w:pPr>
    </w:p>
    <w:p w14:paraId="1084BD6B" w14:textId="77777777" w:rsidR="009316C0" w:rsidRDefault="006C5DDD" w:rsidP="00D07F90">
      <w:pPr>
        <w:spacing w:after="0"/>
        <w:contextualSpacing/>
        <w:jc w:val="both"/>
        <w:rPr>
          <w:rFonts w:ascii="Arial" w:hAnsi="Arial" w:cs="Arial"/>
          <w:sz w:val="28"/>
          <w:szCs w:val="28"/>
        </w:rPr>
      </w:pPr>
      <w:r w:rsidRPr="00D50491">
        <w:rPr>
          <w:rFonts w:ascii="Arial" w:hAnsi="Arial" w:cs="Arial"/>
          <w:sz w:val="28"/>
          <w:szCs w:val="28"/>
        </w:rPr>
        <w:t xml:space="preserve">Transnet will issue Requests for Proposals </w:t>
      </w:r>
      <w:r>
        <w:rPr>
          <w:rFonts w:ascii="Arial" w:hAnsi="Arial" w:cs="Arial"/>
          <w:sz w:val="28"/>
          <w:szCs w:val="28"/>
        </w:rPr>
        <w:t xml:space="preserve">later this year </w:t>
      </w:r>
      <w:proofErr w:type="gramStart"/>
      <w:r>
        <w:rPr>
          <w:rFonts w:ascii="Arial" w:hAnsi="Arial" w:cs="Arial"/>
          <w:sz w:val="28"/>
          <w:szCs w:val="28"/>
        </w:rPr>
        <w:t xml:space="preserve">and </w:t>
      </w:r>
      <w:r w:rsidRPr="00D50491">
        <w:rPr>
          <w:rFonts w:ascii="Arial" w:hAnsi="Arial" w:cs="Arial"/>
          <w:sz w:val="28"/>
          <w:szCs w:val="28"/>
        </w:rPr>
        <w:t xml:space="preserve"> begin</w:t>
      </w:r>
      <w:proofErr w:type="gramEnd"/>
      <w:r w:rsidRPr="00D50491">
        <w:rPr>
          <w:rFonts w:ascii="Arial" w:hAnsi="Arial" w:cs="Arial"/>
          <w:sz w:val="28"/>
          <w:szCs w:val="28"/>
        </w:rPr>
        <w:t xml:space="preserve"> the formal procurement process</w:t>
      </w:r>
      <w:r>
        <w:rPr>
          <w:rFonts w:ascii="Arial" w:hAnsi="Arial" w:cs="Arial"/>
          <w:sz w:val="28"/>
          <w:szCs w:val="28"/>
        </w:rPr>
        <w:t xml:space="preserve"> which will bring substantial private sector investment into our rail infrastructure</w:t>
      </w:r>
      <w:r w:rsidR="009316C0">
        <w:rPr>
          <w:rFonts w:ascii="Arial" w:hAnsi="Arial" w:cs="Arial"/>
          <w:sz w:val="28"/>
          <w:szCs w:val="28"/>
        </w:rPr>
        <w:t xml:space="preserve"> probably through a concessioning model.</w:t>
      </w:r>
    </w:p>
    <w:p w14:paraId="33285986" w14:textId="77777777" w:rsidR="009316C0" w:rsidRDefault="009316C0" w:rsidP="00D07F90">
      <w:pPr>
        <w:spacing w:after="0"/>
        <w:contextualSpacing/>
        <w:jc w:val="both"/>
        <w:rPr>
          <w:rFonts w:ascii="Arial" w:hAnsi="Arial" w:cs="Arial"/>
          <w:sz w:val="28"/>
          <w:szCs w:val="28"/>
        </w:rPr>
      </w:pPr>
    </w:p>
    <w:p w14:paraId="18D718B9" w14:textId="4F63650C" w:rsidR="006C5DDD" w:rsidRDefault="006C5DDD" w:rsidP="00D07F90">
      <w:pPr>
        <w:spacing w:after="0"/>
        <w:contextualSpacing/>
        <w:jc w:val="both"/>
        <w:rPr>
          <w:rFonts w:ascii="Arial" w:hAnsi="Arial" w:cs="Arial"/>
          <w:sz w:val="28"/>
          <w:szCs w:val="28"/>
        </w:rPr>
      </w:pPr>
      <w:r>
        <w:rPr>
          <w:rFonts w:ascii="Arial" w:hAnsi="Arial" w:cs="Arial"/>
          <w:sz w:val="28"/>
          <w:szCs w:val="28"/>
        </w:rPr>
        <w:t xml:space="preserve"> It is important to emphasise once again that this process will take place in the context of the network </w:t>
      </w:r>
      <w:proofErr w:type="gramStart"/>
      <w:r>
        <w:rPr>
          <w:rFonts w:ascii="Arial" w:hAnsi="Arial" w:cs="Arial"/>
          <w:sz w:val="28"/>
          <w:szCs w:val="28"/>
        </w:rPr>
        <w:t>as a whole remaining</w:t>
      </w:r>
      <w:proofErr w:type="gramEnd"/>
      <w:r>
        <w:rPr>
          <w:rFonts w:ascii="Arial" w:hAnsi="Arial" w:cs="Arial"/>
          <w:sz w:val="28"/>
          <w:szCs w:val="28"/>
        </w:rPr>
        <w:t xml:space="preserve"> in state ownership.</w:t>
      </w:r>
    </w:p>
    <w:p w14:paraId="6FD3E2A6" w14:textId="77777777" w:rsidR="006C5DDD" w:rsidRDefault="006C5DDD" w:rsidP="00D07F90">
      <w:pPr>
        <w:spacing w:after="0"/>
        <w:contextualSpacing/>
        <w:jc w:val="both"/>
        <w:rPr>
          <w:rFonts w:ascii="Arial" w:hAnsi="Arial" w:cs="Arial"/>
          <w:sz w:val="28"/>
          <w:szCs w:val="28"/>
        </w:rPr>
      </w:pPr>
    </w:p>
    <w:p w14:paraId="6E1E0953" w14:textId="6F92CF6B" w:rsidR="006C5DDD" w:rsidRDefault="006C5DDD" w:rsidP="00D07F90">
      <w:pPr>
        <w:spacing w:after="0"/>
        <w:contextualSpacing/>
        <w:jc w:val="both"/>
        <w:rPr>
          <w:rFonts w:ascii="Arial" w:hAnsi="Arial" w:cs="Arial"/>
          <w:sz w:val="28"/>
          <w:szCs w:val="28"/>
        </w:rPr>
      </w:pPr>
      <w:r w:rsidRPr="00D50491">
        <w:rPr>
          <w:rFonts w:ascii="Arial" w:hAnsi="Arial" w:cs="Arial"/>
          <w:sz w:val="28"/>
          <w:szCs w:val="28"/>
        </w:rPr>
        <w:t>To sustain our economy, we cannot afford to wait until the PSPs reach financial close in before launching a</w:t>
      </w:r>
      <w:r w:rsidR="009316C0">
        <w:rPr>
          <w:rFonts w:ascii="Arial" w:hAnsi="Arial" w:cs="Arial"/>
          <w:sz w:val="28"/>
          <w:szCs w:val="28"/>
        </w:rPr>
        <w:t xml:space="preserve"> </w:t>
      </w:r>
      <w:r w:rsidRPr="00D50491">
        <w:rPr>
          <w:rFonts w:ascii="Arial" w:hAnsi="Arial" w:cs="Arial"/>
          <w:sz w:val="28"/>
          <w:szCs w:val="28"/>
        </w:rPr>
        <w:t>programme to rehabilitate Transnet’s rail network</w:t>
      </w:r>
      <w:r>
        <w:rPr>
          <w:rFonts w:ascii="Arial" w:hAnsi="Arial" w:cs="Arial"/>
          <w:sz w:val="28"/>
          <w:szCs w:val="28"/>
        </w:rPr>
        <w:t>.</w:t>
      </w:r>
    </w:p>
    <w:p w14:paraId="104C972D" w14:textId="76414C5D" w:rsidR="006C5DDD" w:rsidRPr="00D50491" w:rsidRDefault="006C5DDD" w:rsidP="00D07F90">
      <w:pPr>
        <w:spacing w:after="0"/>
        <w:contextualSpacing/>
        <w:jc w:val="both"/>
        <w:rPr>
          <w:rFonts w:ascii="Arial" w:hAnsi="Arial" w:cs="Arial"/>
          <w:sz w:val="28"/>
          <w:szCs w:val="28"/>
        </w:rPr>
      </w:pPr>
      <w:r>
        <w:rPr>
          <w:rFonts w:ascii="Arial" w:hAnsi="Arial" w:cs="Arial"/>
          <w:sz w:val="28"/>
          <w:szCs w:val="28"/>
        </w:rPr>
        <w:t>Immediate sources of finance for this work include Transnet’s current infrastructure budgets, two applications to National Treasury’s Budget facility for infrastructure and a joint funding and collaboration framework which could allow current customers to assist in repairing the network without adding to Transnet’s debt.</w:t>
      </w:r>
    </w:p>
    <w:p w14:paraId="0EDC30C0" w14:textId="77777777" w:rsidR="006C5DDD" w:rsidRPr="00D50491" w:rsidRDefault="006C5DDD" w:rsidP="00D07F90">
      <w:pPr>
        <w:spacing w:after="0"/>
        <w:contextualSpacing/>
        <w:jc w:val="both"/>
        <w:rPr>
          <w:rFonts w:ascii="Arial" w:hAnsi="Arial" w:cs="Arial"/>
          <w:sz w:val="28"/>
          <w:szCs w:val="28"/>
        </w:rPr>
      </w:pPr>
    </w:p>
    <w:p w14:paraId="32D86057" w14:textId="77777777" w:rsidR="002C4A02" w:rsidRDefault="002C4A02" w:rsidP="00D07F90">
      <w:pPr>
        <w:spacing w:after="0"/>
        <w:jc w:val="both"/>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In South Africa, reforms such as the separation of infrastructure and operations at Transnet, the strengthening of the Railway Safety Regulator, and the expansion of passenger rail through </w:t>
      </w:r>
      <w:r w:rsidRPr="004532EA">
        <w:rPr>
          <w:rFonts w:ascii="Arial" w:eastAsia="Times New Roman" w:hAnsi="Arial" w:cs="Arial"/>
          <w:bCs/>
          <w:sz w:val="28"/>
          <w:szCs w:val="28"/>
          <w:lang w:eastAsia="en-GB"/>
        </w:rPr>
        <w:t>PRASA’s revitalised services</w:t>
      </w:r>
      <w:r w:rsidRPr="004532EA">
        <w:rPr>
          <w:rFonts w:ascii="Arial" w:eastAsia="Times New Roman" w:hAnsi="Arial" w:cs="Arial"/>
          <w:sz w:val="28"/>
          <w:szCs w:val="28"/>
          <w:lang w:eastAsia="en-GB"/>
        </w:rPr>
        <w:t xml:space="preserve"> are setting important examples for the continent.</w:t>
      </w:r>
    </w:p>
    <w:p w14:paraId="3CAC7B3C" w14:textId="77777777" w:rsidR="00B52F53" w:rsidRPr="004532EA" w:rsidRDefault="00B52F53" w:rsidP="00D07F90">
      <w:pPr>
        <w:spacing w:after="0"/>
        <w:jc w:val="both"/>
        <w:rPr>
          <w:rFonts w:ascii="Arial" w:eastAsia="Times New Roman" w:hAnsi="Arial" w:cs="Arial"/>
          <w:sz w:val="28"/>
          <w:szCs w:val="28"/>
          <w:lang w:eastAsia="en-GB"/>
        </w:rPr>
      </w:pPr>
    </w:p>
    <w:p w14:paraId="122F29CD" w14:textId="4FF50878" w:rsidR="002C4A02" w:rsidRPr="004532EA" w:rsidRDefault="002C4A02" w:rsidP="00D07F90">
      <w:pPr>
        <w:spacing w:after="0"/>
        <w:jc w:val="both"/>
        <w:rPr>
          <w:rFonts w:ascii="Arial" w:hAnsi="Arial" w:cs="Arial"/>
          <w:sz w:val="28"/>
          <w:szCs w:val="28"/>
        </w:rPr>
      </w:pPr>
      <w:r w:rsidRPr="004532EA">
        <w:rPr>
          <w:rFonts w:ascii="Arial" w:hAnsi="Arial" w:cs="Arial"/>
          <w:sz w:val="28"/>
          <w:szCs w:val="28"/>
        </w:rPr>
        <w:t xml:space="preserve">The White Paper on National Rail Policy, 2022 centralises strategic rail planning at </w:t>
      </w:r>
      <w:r w:rsidR="00B52F53">
        <w:rPr>
          <w:rFonts w:ascii="Arial" w:hAnsi="Arial" w:cs="Arial"/>
          <w:sz w:val="28"/>
          <w:szCs w:val="28"/>
        </w:rPr>
        <w:t xml:space="preserve">a </w:t>
      </w:r>
      <w:r w:rsidRPr="004532EA">
        <w:rPr>
          <w:rFonts w:ascii="Arial" w:hAnsi="Arial" w:cs="Arial"/>
          <w:sz w:val="28"/>
          <w:szCs w:val="28"/>
        </w:rPr>
        <w:t>national level and directs the development of a National R</w:t>
      </w:r>
      <w:r w:rsidR="00B52F53">
        <w:rPr>
          <w:rFonts w:ascii="Arial" w:hAnsi="Arial" w:cs="Arial"/>
          <w:sz w:val="28"/>
          <w:szCs w:val="28"/>
        </w:rPr>
        <w:t xml:space="preserve">ail </w:t>
      </w:r>
      <w:r w:rsidRPr="004532EA">
        <w:rPr>
          <w:rFonts w:ascii="Arial" w:hAnsi="Arial" w:cs="Arial"/>
          <w:sz w:val="28"/>
          <w:szCs w:val="28"/>
        </w:rPr>
        <w:t>Master Plan</w:t>
      </w:r>
      <w:r w:rsidR="00A425AF">
        <w:rPr>
          <w:rFonts w:ascii="Arial" w:hAnsi="Arial" w:cs="Arial"/>
          <w:sz w:val="28"/>
          <w:szCs w:val="28"/>
        </w:rPr>
        <w:t xml:space="preserve"> (NRMP)</w:t>
      </w:r>
      <w:r w:rsidRPr="004532EA">
        <w:rPr>
          <w:rFonts w:ascii="Arial" w:hAnsi="Arial" w:cs="Arial"/>
          <w:sz w:val="28"/>
          <w:szCs w:val="28"/>
        </w:rPr>
        <w:t xml:space="preserve">. </w:t>
      </w:r>
    </w:p>
    <w:p w14:paraId="4A8DA216" w14:textId="77777777" w:rsidR="009C6B88" w:rsidRDefault="009C6B88" w:rsidP="00D07F90">
      <w:pPr>
        <w:spacing w:after="0"/>
        <w:jc w:val="both"/>
        <w:rPr>
          <w:rFonts w:ascii="Arial" w:hAnsi="Arial" w:cs="Arial"/>
          <w:sz w:val="28"/>
          <w:szCs w:val="28"/>
        </w:rPr>
      </w:pPr>
    </w:p>
    <w:p w14:paraId="36635C57" w14:textId="6E2C328E" w:rsidR="002C4A02" w:rsidRPr="004532EA" w:rsidRDefault="002C4A02" w:rsidP="00D07F90">
      <w:pPr>
        <w:spacing w:after="0"/>
        <w:jc w:val="both"/>
        <w:rPr>
          <w:rFonts w:ascii="Arial" w:hAnsi="Arial" w:cs="Arial"/>
          <w:sz w:val="28"/>
          <w:szCs w:val="28"/>
        </w:rPr>
      </w:pPr>
      <w:r w:rsidRPr="004532EA">
        <w:rPr>
          <w:rFonts w:ascii="Arial" w:hAnsi="Arial" w:cs="Arial"/>
          <w:sz w:val="28"/>
          <w:szCs w:val="28"/>
        </w:rPr>
        <w:t>The Plan will be a comprehensive, evidence-based framewor</w:t>
      </w:r>
      <w:r w:rsidR="009C6B88">
        <w:rPr>
          <w:rFonts w:ascii="Arial" w:hAnsi="Arial" w:cs="Arial"/>
          <w:sz w:val="28"/>
          <w:szCs w:val="28"/>
        </w:rPr>
        <w:t>k to</w:t>
      </w:r>
      <w:r w:rsidRPr="004532EA">
        <w:rPr>
          <w:rFonts w:ascii="Arial" w:hAnsi="Arial" w:cs="Arial"/>
          <w:sz w:val="28"/>
          <w:szCs w:val="28"/>
        </w:rPr>
        <w:t xml:space="preserve"> guide the transformation of South Africa’s rail sector</w:t>
      </w:r>
      <w:r w:rsidR="009C6B88">
        <w:rPr>
          <w:rFonts w:ascii="Arial" w:hAnsi="Arial" w:cs="Arial"/>
          <w:sz w:val="28"/>
          <w:szCs w:val="28"/>
        </w:rPr>
        <w:t xml:space="preserve"> over the next thirty years</w:t>
      </w:r>
      <w:r w:rsidR="00D07F90">
        <w:rPr>
          <w:rFonts w:ascii="Arial" w:hAnsi="Arial" w:cs="Arial"/>
          <w:sz w:val="28"/>
          <w:szCs w:val="28"/>
        </w:rPr>
        <w:t>,</w:t>
      </w:r>
      <w:r w:rsidR="009C6B88">
        <w:rPr>
          <w:rFonts w:ascii="Arial" w:hAnsi="Arial" w:cs="Arial"/>
          <w:sz w:val="28"/>
          <w:szCs w:val="28"/>
        </w:rPr>
        <w:t xml:space="preserve"> which we intend to complete during this financial year.</w:t>
      </w:r>
      <w:r w:rsidRPr="004532EA">
        <w:rPr>
          <w:rFonts w:ascii="Arial" w:hAnsi="Arial" w:cs="Arial"/>
          <w:sz w:val="28"/>
          <w:szCs w:val="28"/>
        </w:rPr>
        <w:t xml:space="preserve"> </w:t>
      </w:r>
    </w:p>
    <w:p w14:paraId="1CDA384B" w14:textId="77777777" w:rsidR="002C4A02" w:rsidRPr="004532EA" w:rsidRDefault="002C4A02" w:rsidP="00D07F90">
      <w:pPr>
        <w:spacing w:after="0"/>
        <w:jc w:val="both"/>
        <w:rPr>
          <w:rFonts w:ascii="Arial" w:hAnsi="Arial" w:cs="Arial"/>
          <w:sz w:val="28"/>
          <w:szCs w:val="28"/>
        </w:rPr>
      </w:pPr>
    </w:p>
    <w:p w14:paraId="7AAE620B" w14:textId="62C923A9" w:rsidR="002C4A02" w:rsidRDefault="002C4A02" w:rsidP="00D07F90">
      <w:pPr>
        <w:spacing w:after="0"/>
        <w:jc w:val="both"/>
        <w:rPr>
          <w:rFonts w:ascii="Arial" w:eastAsia="Times New Roman" w:hAnsi="Arial" w:cs="Arial"/>
          <w:sz w:val="28"/>
          <w:szCs w:val="28"/>
          <w:lang w:eastAsia="en-GB"/>
        </w:rPr>
      </w:pPr>
      <w:r w:rsidRPr="004532EA">
        <w:rPr>
          <w:rFonts w:ascii="Arial" w:hAnsi="Arial" w:cs="Arial"/>
          <w:sz w:val="28"/>
          <w:szCs w:val="28"/>
        </w:rPr>
        <w:t xml:space="preserve">When </w:t>
      </w:r>
      <w:r w:rsidR="00425D9F" w:rsidRPr="004532EA">
        <w:rPr>
          <w:rFonts w:ascii="Arial" w:hAnsi="Arial" w:cs="Arial"/>
          <w:sz w:val="28"/>
          <w:szCs w:val="28"/>
        </w:rPr>
        <w:t>implemented,</w:t>
      </w:r>
      <w:r w:rsidRPr="004532EA">
        <w:rPr>
          <w:rFonts w:ascii="Arial" w:hAnsi="Arial" w:cs="Arial"/>
          <w:sz w:val="28"/>
          <w:szCs w:val="28"/>
        </w:rPr>
        <w:t xml:space="preserve"> </w:t>
      </w:r>
      <w:r w:rsidR="009316C0">
        <w:rPr>
          <w:rFonts w:ascii="Arial" w:hAnsi="Arial" w:cs="Arial"/>
          <w:sz w:val="28"/>
          <w:szCs w:val="28"/>
        </w:rPr>
        <w:t>our</w:t>
      </w:r>
      <w:r w:rsidRPr="004532EA">
        <w:rPr>
          <w:rFonts w:ascii="Arial" w:hAnsi="Arial" w:cs="Arial"/>
          <w:sz w:val="28"/>
          <w:szCs w:val="28"/>
        </w:rPr>
        <w:t xml:space="preserve"> </w:t>
      </w:r>
      <w:r w:rsidR="009316C0">
        <w:rPr>
          <w:rFonts w:ascii="Arial" w:hAnsi="Arial" w:cs="Arial"/>
          <w:sz w:val="28"/>
          <w:szCs w:val="28"/>
        </w:rPr>
        <w:t xml:space="preserve">Master Plan </w:t>
      </w:r>
      <w:r w:rsidRPr="004532EA">
        <w:rPr>
          <w:rFonts w:ascii="Arial" w:hAnsi="Arial" w:cs="Arial"/>
          <w:sz w:val="28"/>
          <w:szCs w:val="28"/>
        </w:rPr>
        <w:t xml:space="preserve">would complement </w:t>
      </w:r>
      <w:r w:rsidR="00425D9F" w:rsidRPr="004532EA">
        <w:rPr>
          <w:rFonts w:ascii="Arial" w:hAnsi="Arial" w:cs="Arial"/>
          <w:sz w:val="28"/>
          <w:szCs w:val="28"/>
        </w:rPr>
        <w:t xml:space="preserve">the </w:t>
      </w:r>
      <w:r w:rsidR="00425D9F" w:rsidRPr="004532EA">
        <w:rPr>
          <w:rFonts w:ascii="Arial" w:eastAsia="Times New Roman" w:hAnsi="Arial" w:cs="Arial"/>
          <w:sz w:val="28"/>
          <w:szCs w:val="28"/>
          <w:lang w:eastAsia="en-GB"/>
        </w:rPr>
        <w:t>SADC</w:t>
      </w:r>
      <w:r w:rsidRPr="004532EA">
        <w:rPr>
          <w:rFonts w:ascii="Arial" w:eastAsia="Times New Roman" w:hAnsi="Arial" w:cs="Arial"/>
          <w:sz w:val="28"/>
          <w:szCs w:val="28"/>
          <w:lang w:eastAsia="en-GB"/>
        </w:rPr>
        <w:t xml:space="preserve"> Regional Rail Master Plan. </w:t>
      </w:r>
      <w:r w:rsidR="009316C0">
        <w:rPr>
          <w:rFonts w:ascii="Arial" w:eastAsia="Times New Roman" w:hAnsi="Arial" w:cs="Arial"/>
          <w:sz w:val="28"/>
          <w:szCs w:val="28"/>
          <w:lang w:eastAsia="en-GB"/>
        </w:rPr>
        <w:t>Going forward we can use both plan</w:t>
      </w:r>
      <w:r w:rsidRPr="004532EA">
        <w:rPr>
          <w:rFonts w:ascii="Arial" w:eastAsia="Times New Roman" w:hAnsi="Arial" w:cs="Arial"/>
          <w:sz w:val="28"/>
          <w:szCs w:val="28"/>
          <w:lang w:eastAsia="en-GB"/>
        </w:rPr>
        <w:t xml:space="preserve">s </w:t>
      </w:r>
      <w:r w:rsidR="009316C0">
        <w:rPr>
          <w:rFonts w:ascii="Arial" w:eastAsia="Times New Roman" w:hAnsi="Arial" w:cs="Arial"/>
          <w:sz w:val="28"/>
          <w:szCs w:val="28"/>
          <w:lang w:eastAsia="en-GB"/>
        </w:rPr>
        <w:t xml:space="preserve">to work together as a </w:t>
      </w:r>
      <w:r w:rsidRPr="004532EA">
        <w:rPr>
          <w:rFonts w:ascii="Arial" w:eastAsia="Times New Roman" w:hAnsi="Arial" w:cs="Arial"/>
          <w:sz w:val="28"/>
          <w:szCs w:val="28"/>
          <w:lang w:eastAsia="en-GB"/>
        </w:rPr>
        <w:t xml:space="preserve">region </w:t>
      </w:r>
      <w:r w:rsidR="00425D9F" w:rsidRPr="004532EA">
        <w:rPr>
          <w:rFonts w:ascii="Arial" w:eastAsia="Times New Roman" w:hAnsi="Arial" w:cs="Arial"/>
          <w:sz w:val="28"/>
          <w:szCs w:val="28"/>
          <w:lang w:eastAsia="en-GB"/>
        </w:rPr>
        <w:t>we can</w:t>
      </w:r>
      <w:r w:rsidRPr="004532EA">
        <w:rPr>
          <w:rFonts w:ascii="Arial" w:eastAsia="Times New Roman" w:hAnsi="Arial" w:cs="Arial"/>
          <w:sz w:val="28"/>
          <w:szCs w:val="28"/>
          <w:lang w:eastAsia="en-GB"/>
        </w:rPr>
        <w:t xml:space="preserve"> work together to:</w:t>
      </w:r>
    </w:p>
    <w:p w14:paraId="22A5B514" w14:textId="77777777" w:rsidR="00596DE7" w:rsidRPr="004532EA" w:rsidRDefault="00596DE7" w:rsidP="00D07F90">
      <w:pPr>
        <w:spacing w:after="0"/>
        <w:jc w:val="both"/>
        <w:rPr>
          <w:rFonts w:ascii="Arial" w:eastAsia="Times New Roman" w:hAnsi="Arial" w:cs="Arial"/>
          <w:sz w:val="28"/>
          <w:szCs w:val="28"/>
          <w:lang w:eastAsia="en-GB"/>
        </w:rPr>
      </w:pPr>
    </w:p>
    <w:p w14:paraId="0EF4472C" w14:textId="2654ABEE" w:rsidR="002C4A02" w:rsidRPr="004532EA" w:rsidRDefault="002C4A02" w:rsidP="00D07F90">
      <w:pPr>
        <w:numPr>
          <w:ilvl w:val="0"/>
          <w:numId w:val="3"/>
        </w:num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Assess the state of railway institutions, infrastructure, safety, regulation, and intermodal </w:t>
      </w:r>
      <w:proofErr w:type="gramStart"/>
      <w:r w:rsidRPr="004532EA">
        <w:rPr>
          <w:rFonts w:ascii="Arial" w:eastAsia="Times New Roman" w:hAnsi="Arial" w:cs="Arial"/>
          <w:sz w:val="28"/>
          <w:szCs w:val="28"/>
          <w:lang w:eastAsia="en-GB"/>
        </w:rPr>
        <w:t>linkages</w:t>
      </w:r>
      <w:r w:rsidR="00A425AF">
        <w:rPr>
          <w:rFonts w:ascii="Arial" w:eastAsia="Times New Roman" w:hAnsi="Arial" w:cs="Arial"/>
          <w:sz w:val="28"/>
          <w:szCs w:val="28"/>
          <w:lang w:eastAsia="en-GB"/>
        </w:rPr>
        <w:t>;</w:t>
      </w:r>
      <w:proofErr w:type="gramEnd"/>
    </w:p>
    <w:p w14:paraId="4C5B0A2C" w14:textId="19548542" w:rsidR="002C4A02" w:rsidRPr="004532EA" w:rsidRDefault="002C4A02" w:rsidP="00D07F90">
      <w:pPr>
        <w:numPr>
          <w:ilvl w:val="0"/>
          <w:numId w:val="3"/>
        </w:num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Build comprehensive data to make projects financially and technically </w:t>
      </w:r>
      <w:proofErr w:type="gramStart"/>
      <w:r w:rsidRPr="004532EA">
        <w:rPr>
          <w:rFonts w:ascii="Arial" w:eastAsia="Times New Roman" w:hAnsi="Arial" w:cs="Arial"/>
          <w:sz w:val="28"/>
          <w:szCs w:val="28"/>
          <w:lang w:eastAsia="en-GB"/>
        </w:rPr>
        <w:t>bankable</w:t>
      </w:r>
      <w:r w:rsidR="00A425AF">
        <w:rPr>
          <w:rFonts w:ascii="Arial" w:eastAsia="Times New Roman" w:hAnsi="Arial" w:cs="Arial"/>
          <w:sz w:val="28"/>
          <w:szCs w:val="28"/>
          <w:lang w:eastAsia="en-GB"/>
        </w:rPr>
        <w:t>;</w:t>
      </w:r>
      <w:proofErr w:type="gramEnd"/>
    </w:p>
    <w:p w14:paraId="5BA213BF" w14:textId="5A88E681" w:rsidR="002C4A02" w:rsidRPr="004532EA" w:rsidRDefault="002C4A02" w:rsidP="00D07F90">
      <w:pPr>
        <w:numPr>
          <w:ilvl w:val="0"/>
          <w:numId w:val="3"/>
        </w:num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Embed health, gender inclusiveness, job creation, and climate awareness into all </w:t>
      </w:r>
      <w:proofErr w:type="gramStart"/>
      <w:r w:rsidRPr="004532EA">
        <w:rPr>
          <w:rFonts w:ascii="Arial" w:eastAsia="Times New Roman" w:hAnsi="Arial" w:cs="Arial"/>
          <w:sz w:val="28"/>
          <w:szCs w:val="28"/>
          <w:lang w:eastAsia="en-GB"/>
        </w:rPr>
        <w:t>projects</w:t>
      </w:r>
      <w:r w:rsidR="00A425AF">
        <w:rPr>
          <w:rFonts w:ascii="Arial" w:eastAsia="Times New Roman" w:hAnsi="Arial" w:cs="Arial"/>
          <w:sz w:val="28"/>
          <w:szCs w:val="28"/>
          <w:lang w:eastAsia="en-GB"/>
        </w:rPr>
        <w:t>;</w:t>
      </w:r>
      <w:proofErr w:type="gramEnd"/>
    </w:p>
    <w:p w14:paraId="73DC7773" w14:textId="50FFBF2D" w:rsidR="002C4A02" w:rsidRPr="004532EA" w:rsidRDefault="002C4A02" w:rsidP="00D07F90">
      <w:pPr>
        <w:numPr>
          <w:ilvl w:val="0"/>
          <w:numId w:val="3"/>
        </w:num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Evaluate and prioritise railway corridors for </w:t>
      </w:r>
      <w:proofErr w:type="gramStart"/>
      <w:r w:rsidRPr="004532EA">
        <w:rPr>
          <w:rFonts w:ascii="Arial" w:eastAsia="Times New Roman" w:hAnsi="Arial" w:cs="Arial"/>
          <w:sz w:val="28"/>
          <w:szCs w:val="28"/>
          <w:lang w:eastAsia="en-GB"/>
        </w:rPr>
        <w:t>investment</w:t>
      </w:r>
      <w:r w:rsidR="00A425AF">
        <w:rPr>
          <w:rFonts w:ascii="Arial" w:eastAsia="Times New Roman" w:hAnsi="Arial" w:cs="Arial"/>
          <w:sz w:val="28"/>
          <w:szCs w:val="28"/>
          <w:lang w:eastAsia="en-GB"/>
        </w:rPr>
        <w:t>;</w:t>
      </w:r>
      <w:proofErr w:type="gramEnd"/>
    </w:p>
    <w:p w14:paraId="6BDF7AA6" w14:textId="7E55F2CB" w:rsidR="002C4A02" w:rsidRPr="004532EA" w:rsidRDefault="002C4A02" w:rsidP="00D07F90">
      <w:pPr>
        <w:numPr>
          <w:ilvl w:val="0"/>
          <w:numId w:val="3"/>
        </w:num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Define short-, medium-, and long-term investment programmes</w:t>
      </w:r>
      <w:r w:rsidR="00A425AF">
        <w:rPr>
          <w:rFonts w:ascii="Arial" w:eastAsia="Times New Roman" w:hAnsi="Arial" w:cs="Arial"/>
          <w:sz w:val="28"/>
          <w:szCs w:val="28"/>
          <w:lang w:eastAsia="en-GB"/>
        </w:rPr>
        <w:t>; and</w:t>
      </w:r>
    </w:p>
    <w:p w14:paraId="77712684" w14:textId="77777777" w:rsidR="002C4A02" w:rsidRDefault="002C4A02" w:rsidP="00D07F90">
      <w:pPr>
        <w:numPr>
          <w:ilvl w:val="0"/>
          <w:numId w:val="3"/>
        </w:num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Establish clear appraisal procedures and roles for all stakeholders.</w:t>
      </w:r>
    </w:p>
    <w:p w14:paraId="1F4128F4" w14:textId="77777777" w:rsidR="00B52F53" w:rsidRPr="004532EA" w:rsidRDefault="00B52F53" w:rsidP="00D07F90">
      <w:pPr>
        <w:spacing w:after="0"/>
        <w:ind w:left="720"/>
        <w:rPr>
          <w:rFonts w:ascii="Arial" w:eastAsia="Times New Roman" w:hAnsi="Arial" w:cs="Arial"/>
          <w:sz w:val="28"/>
          <w:szCs w:val="28"/>
          <w:lang w:eastAsia="en-GB"/>
        </w:rPr>
      </w:pPr>
    </w:p>
    <w:p w14:paraId="4ADF8BAA" w14:textId="77777777" w:rsidR="002C4A02" w:rsidRDefault="002C4A02" w:rsidP="00D07F90">
      <w:p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This structured approach could serve as a </w:t>
      </w:r>
      <w:r w:rsidRPr="004532EA">
        <w:rPr>
          <w:rFonts w:ascii="Arial" w:eastAsia="Times New Roman" w:hAnsi="Arial" w:cs="Arial"/>
          <w:bCs/>
          <w:sz w:val="28"/>
          <w:szCs w:val="28"/>
          <w:lang w:eastAsia="en-GB"/>
        </w:rPr>
        <w:t>blueprint for continental cooperation</w:t>
      </w:r>
      <w:r w:rsidRPr="004532EA">
        <w:rPr>
          <w:rFonts w:ascii="Arial" w:eastAsia="Times New Roman" w:hAnsi="Arial" w:cs="Arial"/>
          <w:sz w:val="28"/>
          <w:szCs w:val="28"/>
          <w:lang w:eastAsia="en-GB"/>
        </w:rPr>
        <w:t>, inspiring similar frameworks in other African regions.</w:t>
      </w:r>
    </w:p>
    <w:p w14:paraId="4A7FD865" w14:textId="77777777" w:rsidR="00B52F53" w:rsidRPr="004532EA" w:rsidRDefault="00B52F53" w:rsidP="00D07F90">
      <w:pPr>
        <w:spacing w:after="0"/>
        <w:rPr>
          <w:rFonts w:ascii="Arial" w:eastAsia="Times New Roman" w:hAnsi="Arial" w:cs="Arial"/>
          <w:sz w:val="28"/>
          <w:szCs w:val="28"/>
          <w:lang w:eastAsia="en-GB"/>
        </w:rPr>
      </w:pPr>
    </w:p>
    <w:p w14:paraId="0C23F5F2" w14:textId="7B2836C0" w:rsidR="009316C0" w:rsidRDefault="002C4A02" w:rsidP="00D07F90">
      <w:pPr>
        <w:spacing w:after="0"/>
        <w:jc w:val="both"/>
        <w:rPr>
          <w:rFonts w:ascii="Arial" w:hAnsi="Arial" w:cs="Arial"/>
          <w:sz w:val="28"/>
          <w:szCs w:val="28"/>
        </w:rPr>
      </w:pPr>
      <w:r w:rsidRPr="004532EA">
        <w:rPr>
          <w:rFonts w:ascii="Arial" w:hAnsi="Arial" w:cs="Arial"/>
          <w:bCs/>
          <w:sz w:val="28"/>
          <w:szCs w:val="28"/>
        </w:rPr>
        <w:t xml:space="preserve">Our footprint in international rail development </w:t>
      </w:r>
      <w:proofErr w:type="gramStart"/>
      <w:r w:rsidRPr="004532EA">
        <w:rPr>
          <w:rFonts w:ascii="Arial" w:hAnsi="Arial" w:cs="Arial"/>
          <w:bCs/>
          <w:sz w:val="28"/>
          <w:szCs w:val="28"/>
        </w:rPr>
        <w:t>was  anchored</w:t>
      </w:r>
      <w:proofErr w:type="gramEnd"/>
      <w:r w:rsidRPr="004532EA">
        <w:rPr>
          <w:rFonts w:ascii="Arial" w:hAnsi="Arial" w:cs="Arial"/>
          <w:bCs/>
          <w:sz w:val="28"/>
          <w:szCs w:val="28"/>
        </w:rPr>
        <w:t xml:space="preserve"> when </w:t>
      </w:r>
      <w:r w:rsidR="00B52F53">
        <w:rPr>
          <w:rFonts w:ascii="Arial" w:hAnsi="Arial" w:cs="Arial"/>
          <w:bCs/>
          <w:sz w:val="28"/>
          <w:szCs w:val="28"/>
        </w:rPr>
        <w:t xml:space="preserve">South </w:t>
      </w:r>
      <w:r w:rsidR="00425D9F">
        <w:rPr>
          <w:rFonts w:ascii="Arial" w:hAnsi="Arial" w:cs="Arial"/>
          <w:bCs/>
          <w:sz w:val="28"/>
          <w:szCs w:val="28"/>
        </w:rPr>
        <w:t>Africa</w:t>
      </w:r>
      <w:r w:rsidR="00425D9F" w:rsidRPr="004532EA">
        <w:rPr>
          <w:rFonts w:ascii="Arial" w:hAnsi="Arial" w:cs="Arial"/>
          <w:sz w:val="28"/>
          <w:szCs w:val="28"/>
        </w:rPr>
        <w:t xml:space="preserve"> became</w:t>
      </w:r>
      <w:r w:rsidRPr="004532EA">
        <w:rPr>
          <w:rFonts w:ascii="Arial" w:hAnsi="Arial" w:cs="Arial"/>
          <w:sz w:val="28"/>
          <w:szCs w:val="28"/>
        </w:rPr>
        <w:t xml:space="preserve"> the 6</w:t>
      </w:r>
      <w:r w:rsidRPr="004532EA">
        <w:rPr>
          <w:rFonts w:ascii="Arial" w:hAnsi="Arial" w:cs="Arial"/>
          <w:sz w:val="28"/>
          <w:szCs w:val="28"/>
          <w:vertAlign w:val="superscript"/>
        </w:rPr>
        <w:t>th</w:t>
      </w:r>
      <w:r w:rsidRPr="004532EA">
        <w:rPr>
          <w:rFonts w:ascii="Arial" w:hAnsi="Arial" w:cs="Arial"/>
          <w:sz w:val="28"/>
          <w:szCs w:val="28"/>
        </w:rPr>
        <w:t xml:space="preserve"> State, and the second African </w:t>
      </w:r>
      <w:r w:rsidR="00D07F90">
        <w:rPr>
          <w:rFonts w:ascii="Arial" w:hAnsi="Arial" w:cs="Arial"/>
          <w:sz w:val="28"/>
          <w:szCs w:val="28"/>
        </w:rPr>
        <w:t>s</w:t>
      </w:r>
      <w:r w:rsidRPr="004532EA">
        <w:rPr>
          <w:rFonts w:ascii="Arial" w:hAnsi="Arial" w:cs="Arial"/>
          <w:sz w:val="28"/>
          <w:szCs w:val="28"/>
        </w:rPr>
        <w:t xml:space="preserve">tate after Gabon, to ratify the Luxembourg Rail Protocol. The ratification of the Protocol is an essential part of the rail open access strategy of Government. </w:t>
      </w:r>
    </w:p>
    <w:p w14:paraId="32A445A4" w14:textId="77777777" w:rsidR="002C4A02" w:rsidRPr="009316C0" w:rsidRDefault="002C4A02" w:rsidP="00D07F90">
      <w:pPr>
        <w:spacing w:after="0"/>
        <w:jc w:val="both"/>
        <w:rPr>
          <w:rFonts w:ascii="Arial" w:hAnsi="Arial" w:cs="Arial"/>
          <w:sz w:val="28"/>
          <w:szCs w:val="28"/>
        </w:rPr>
      </w:pPr>
    </w:p>
    <w:p w14:paraId="63106C48" w14:textId="77777777" w:rsidR="002C4A02" w:rsidRPr="004532EA" w:rsidRDefault="002C4A02" w:rsidP="00D07F90">
      <w:pPr>
        <w:spacing w:after="0"/>
        <w:jc w:val="both"/>
        <w:rPr>
          <w:rFonts w:ascii="Arial" w:hAnsi="Arial" w:cs="Arial"/>
          <w:sz w:val="28"/>
          <w:szCs w:val="28"/>
        </w:rPr>
      </w:pPr>
      <w:r w:rsidRPr="004532EA">
        <w:rPr>
          <w:rFonts w:ascii="Arial" w:hAnsi="Arial" w:cs="Arial"/>
          <w:sz w:val="28"/>
          <w:szCs w:val="28"/>
        </w:rPr>
        <w:t>South Africa’s ratification of the Protocol supports the development of international financing in the railway sector and is an important step in facilitating financing in the rail industry, which is a key element for social development and economic growth in the whole continent as recognised by the African Union Agenda.</w:t>
      </w:r>
    </w:p>
    <w:p w14:paraId="0C3536C8" w14:textId="77777777" w:rsidR="00596DE7" w:rsidRDefault="00596DE7" w:rsidP="00D07F90">
      <w:pPr>
        <w:spacing w:after="0"/>
        <w:jc w:val="both"/>
        <w:rPr>
          <w:rFonts w:ascii="Arial" w:eastAsia="Times New Roman" w:hAnsi="Arial" w:cs="Arial"/>
          <w:sz w:val="28"/>
          <w:szCs w:val="28"/>
          <w:lang w:eastAsia="en-GB"/>
        </w:rPr>
      </w:pPr>
    </w:p>
    <w:p w14:paraId="76ABD870" w14:textId="6B407676" w:rsidR="00596DE7" w:rsidRDefault="00596DE7" w:rsidP="00D07F90">
      <w:pPr>
        <w:spacing w:after="0"/>
        <w:jc w:val="both"/>
        <w:rPr>
          <w:rFonts w:ascii="Arial" w:eastAsia="Times New Roman" w:hAnsi="Arial" w:cs="Arial"/>
          <w:sz w:val="28"/>
          <w:szCs w:val="28"/>
          <w:lang w:eastAsia="en-GB"/>
        </w:rPr>
      </w:pPr>
      <w:r>
        <w:rPr>
          <w:rFonts w:ascii="Arial" w:eastAsia="Times New Roman" w:hAnsi="Arial" w:cs="Arial"/>
          <w:sz w:val="28"/>
          <w:szCs w:val="28"/>
          <w:lang w:eastAsia="en-GB"/>
        </w:rPr>
        <w:t xml:space="preserve">Ladies and Gentlemen </w:t>
      </w:r>
    </w:p>
    <w:p w14:paraId="6924268B" w14:textId="77777777" w:rsidR="00596DE7" w:rsidRDefault="00596DE7" w:rsidP="00D07F90">
      <w:pPr>
        <w:spacing w:after="0"/>
        <w:jc w:val="both"/>
        <w:rPr>
          <w:rFonts w:ascii="Arial" w:eastAsia="Times New Roman" w:hAnsi="Arial" w:cs="Arial"/>
          <w:sz w:val="28"/>
          <w:szCs w:val="28"/>
          <w:lang w:eastAsia="en-GB"/>
        </w:rPr>
      </w:pPr>
    </w:p>
    <w:p w14:paraId="7561B458" w14:textId="7B3EB4D6" w:rsidR="002C4A02" w:rsidRDefault="002C4A02" w:rsidP="00D07F90">
      <w:pPr>
        <w:spacing w:after="0"/>
        <w:jc w:val="both"/>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In the passenger </w:t>
      </w:r>
      <w:r w:rsidR="00596DE7">
        <w:rPr>
          <w:rFonts w:ascii="Arial" w:eastAsia="Times New Roman" w:hAnsi="Arial" w:cs="Arial"/>
          <w:sz w:val="28"/>
          <w:szCs w:val="28"/>
          <w:lang w:eastAsia="en-GB"/>
        </w:rPr>
        <w:t xml:space="preserve">rail </w:t>
      </w:r>
      <w:r w:rsidRPr="004532EA">
        <w:rPr>
          <w:rFonts w:ascii="Arial" w:eastAsia="Times New Roman" w:hAnsi="Arial" w:cs="Arial"/>
          <w:sz w:val="28"/>
          <w:szCs w:val="28"/>
          <w:lang w:eastAsia="en-GB"/>
        </w:rPr>
        <w:t xml:space="preserve">space, </w:t>
      </w:r>
      <w:r w:rsidR="00596DE7">
        <w:rPr>
          <w:rFonts w:ascii="Arial" w:eastAsia="Times New Roman" w:hAnsi="Arial" w:cs="Arial"/>
          <w:bCs/>
          <w:sz w:val="28"/>
          <w:szCs w:val="28"/>
          <w:lang w:eastAsia="en-GB"/>
        </w:rPr>
        <w:t>the Passenger Rail Agency of South Africa (PRASA) is</w:t>
      </w:r>
      <w:r w:rsidRPr="004532EA">
        <w:rPr>
          <w:rFonts w:ascii="Arial" w:eastAsia="Times New Roman" w:hAnsi="Arial" w:cs="Arial"/>
          <w:sz w:val="28"/>
          <w:szCs w:val="28"/>
          <w:lang w:eastAsia="en-GB"/>
        </w:rPr>
        <w:t xml:space="preserve"> restoring routes, introducing modern train sets, and improving safety — proving that passenger rail can be an affordable, reliable, and dignified transport option for millions</w:t>
      </w:r>
      <w:r w:rsidR="00596DE7">
        <w:rPr>
          <w:rFonts w:ascii="Arial" w:eastAsia="Times New Roman" w:hAnsi="Arial" w:cs="Arial"/>
          <w:sz w:val="28"/>
          <w:szCs w:val="28"/>
          <w:lang w:eastAsia="en-GB"/>
        </w:rPr>
        <w:t>.</w:t>
      </w:r>
    </w:p>
    <w:p w14:paraId="2822CF1B" w14:textId="77777777" w:rsidR="00596DE7" w:rsidRPr="005123DD" w:rsidRDefault="00596DE7" w:rsidP="00D07F90">
      <w:pPr>
        <w:spacing w:after="0"/>
        <w:jc w:val="both"/>
        <w:rPr>
          <w:rFonts w:ascii="Arial" w:hAnsi="Arial" w:cs="Arial"/>
          <w:sz w:val="28"/>
          <w:szCs w:val="28"/>
        </w:rPr>
      </w:pPr>
    </w:p>
    <w:p w14:paraId="5926B69A" w14:textId="77777777" w:rsidR="00854DB6" w:rsidRDefault="00596DE7" w:rsidP="00D07F90">
      <w:pPr>
        <w:spacing w:after="0"/>
        <w:jc w:val="both"/>
        <w:rPr>
          <w:rFonts w:ascii="Arial" w:hAnsi="Arial" w:cs="Arial"/>
          <w:color w:val="000000" w:themeColor="text1"/>
          <w:sz w:val="28"/>
          <w:szCs w:val="28"/>
          <w:lang w:val="en-GB"/>
        </w:rPr>
      </w:pPr>
      <w:r>
        <w:rPr>
          <w:rFonts w:ascii="Arial" w:hAnsi="Arial" w:cs="Arial"/>
          <w:sz w:val="28"/>
          <w:szCs w:val="28"/>
        </w:rPr>
        <w:t>Thus far PRASA has</w:t>
      </w:r>
      <w:r w:rsidRPr="005123DD">
        <w:rPr>
          <w:rFonts w:ascii="Arial" w:hAnsi="Arial" w:cs="Arial"/>
          <w:sz w:val="28"/>
          <w:szCs w:val="28"/>
        </w:rPr>
        <w:t xml:space="preserve"> successfully revived 35 out of 40 </w:t>
      </w:r>
      <w:r>
        <w:rPr>
          <w:rFonts w:ascii="Arial" w:hAnsi="Arial" w:cs="Arial"/>
          <w:sz w:val="28"/>
          <w:szCs w:val="28"/>
        </w:rPr>
        <w:t xml:space="preserve">corridors and sections of </w:t>
      </w:r>
      <w:r w:rsidRPr="005123DD">
        <w:rPr>
          <w:rFonts w:ascii="Arial" w:hAnsi="Arial" w:cs="Arial"/>
          <w:sz w:val="28"/>
          <w:szCs w:val="28"/>
        </w:rPr>
        <w:t>service lines</w:t>
      </w:r>
      <w:r>
        <w:rPr>
          <w:rFonts w:ascii="Arial" w:hAnsi="Arial" w:cs="Arial"/>
          <w:sz w:val="28"/>
          <w:szCs w:val="28"/>
        </w:rPr>
        <w:t>,</w:t>
      </w:r>
      <w:r w:rsidRPr="005123DD">
        <w:rPr>
          <w:rFonts w:ascii="Arial" w:hAnsi="Arial" w:cs="Arial"/>
          <w:sz w:val="28"/>
          <w:szCs w:val="28"/>
        </w:rPr>
        <w:t xml:space="preserve"> </w:t>
      </w:r>
      <w:r>
        <w:rPr>
          <w:rFonts w:ascii="Arial" w:hAnsi="Arial" w:cs="Arial"/>
          <w:sz w:val="28"/>
          <w:szCs w:val="28"/>
        </w:rPr>
        <w:t>and the agency achieved</w:t>
      </w:r>
      <w:r w:rsidRPr="005123DD">
        <w:rPr>
          <w:rFonts w:ascii="Arial" w:hAnsi="Arial" w:cs="Arial"/>
          <w:sz w:val="28"/>
          <w:szCs w:val="28"/>
          <w:lang w:val="en-GB"/>
        </w:rPr>
        <w:t xml:space="preserve"> an unaudited figure of 77 million passenger journeys for the last financial year</w:t>
      </w:r>
      <w:r w:rsidR="00854DB6">
        <w:rPr>
          <w:rFonts w:ascii="Arial" w:hAnsi="Arial" w:cs="Arial"/>
          <w:color w:val="000000" w:themeColor="text1"/>
          <w:sz w:val="28"/>
          <w:szCs w:val="28"/>
          <w:lang w:val="en-GB"/>
        </w:rPr>
        <w:t xml:space="preserve">. </w:t>
      </w:r>
    </w:p>
    <w:p w14:paraId="2D4AEB9C" w14:textId="77777777" w:rsidR="00854DB6" w:rsidRDefault="00854DB6" w:rsidP="00D07F90">
      <w:pPr>
        <w:spacing w:after="0"/>
        <w:jc w:val="both"/>
        <w:rPr>
          <w:rFonts w:ascii="Arial" w:hAnsi="Arial" w:cs="Arial"/>
          <w:color w:val="000000" w:themeColor="text1"/>
          <w:sz w:val="28"/>
          <w:szCs w:val="28"/>
          <w:lang w:val="en-GB"/>
        </w:rPr>
      </w:pPr>
    </w:p>
    <w:p w14:paraId="0C50E71A" w14:textId="1B78BB9E" w:rsidR="00854DB6" w:rsidRDefault="009C6B88" w:rsidP="00D07F90">
      <w:pPr>
        <w:spacing w:after="0"/>
        <w:jc w:val="both"/>
        <w:rPr>
          <w:rFonts w:ascii="Arial" w:hAnsi="Arial" w:cs="Arial"/>
          <w:color w:val="000000" w:themeColor="text1"/>
          <w:sz w:val="28"/>
          <w:szCs w:val="28"/>
          <w:lang w:val="en-GB"/>
        </w:rPr>
      </w:pPr>
      <w:r>
        <w:rPr>
          <w:rFonts w:ascii="Arial" w:hAnsi="Arial" w:cs="Arial"/>
          <w:color w:val="000000" w:themeColor="text1"/>
          <w:sz w:val="28"/>
          <w:szCs w:val="28"/>
          <w:lang w:val="en-GB"/>
        </w:rPr>
        <w:t xml:space="preserve">In </w:t>
      </w:r>
      <w:r w:rsidR="00854DB6">
        <w:rPr>
          <w:rFonts w:ascii="Arial" w:hAnsi="Arial" w:cs="Arial"/>
          <w:color w:val="000000" w:themeColor="text1"/>
          <w:sz w:val="28"/>
          <w:szCs w:val="28"/>
          <w:lang w:val="en-GB"/>
        </w:rPr>
        <w:t xml:space="preserve">September we will launch the </w:t>
      </w:r>
      <w:r w:rsidR="00A425AF">
        <w:rPr>
          <w:rFonts w:ascii="Arial" w:hAnsi="Arial" w:cs="Arial"/>
          <w:color w:val="000000" w:themeColor="text1"/>
          <w:sz w:val="28"/>
          <w:szCs w:val="28"/>
          <w:lang w:val="en-GB"/>
        </w:rPr>
        <w:t>Request for Information (</w:t>
      </w:r>
      <w:r w:rsidR="00854DB6">
        <w:rPr>
          <w:rFonts w:ascii="Arial" w:hAnsi="Arial" w:cs="Arial"/>
          <w:color w:val="000000" w:themeColor="text1"/>
          <w:sz w:val="28"/>
          <w:szCs w:val="28"/>
          <w:lang w:val="en-GB"/>
        </w:rPr>
        <w:t>RFI</w:t>
      </w:r>
      <w:r w:rsidR="00A425AF">
        <w:rPr>
          <w:rFonts w:ascii="Arial" w:hAnsi="Arial" w:cs="Arial"/>
          <w:color w:val="000000" w:themeColor="text1"/>
          <w:sz w:val="28"/>
          <w:szCs w:val="28"/>
          <w:lang w:val="en-GB"/>
        </w:rPr>
        <w:t>)</w:t>
      </w:r>
      <w:r w:rsidR="00854DB6">
        <w:rPr>
          <w:rFonts w:ascii="Arial" w:hAnsi="Arial" w:cs="Arial"/>
          <w:color w:val="000000" w:themeColor="text1"/>
          <w:sz w:val="28"/>
          <w:szCs w:val="28"/>
          <w:lang w:val="en-GB"/>
        </w:rPr>
        <w:t xml:space="preserve"> for passenger rail, which will initiate the process of determining the appetite for investment in commuter rail.</w:t>
      </w:r>
    </w:p>
    <w:p w14:paraId="747BE1FD" w14:textId="77777777" w:rsidR="00854DB6" w:rsidRDefault="00854DB6" w:rsidP="00D07F90">
      <w:pPr>
        <w:spacing w:after="0"/>
        <w:jc w:val="both"/>
        <w:rPr>
          <w:rFonts w:ascii="Arial" w:hAnsi="Arial" w:cs="Arial"/>
          <w:color w:val="000000" w:themeColor="text1"/>
          <w:sz w:val="28"/>
          <w:szCs w:val="28"/>
          <w:lang w:val="en-GB"/>
        </w:rPr>
      </w:pPr>
    </w:p>
    <w:p w14:paraId="5A700E62" w14:textId="77205B04" w:rsidR="00596DE7" w:rsidRPr="005123DD" w:rsidRDefault="00854DB6" w:rsidP="00D07F90">
      <w:pPr>
        <w:spacing w:after="0"/>
        <w:jc w:val="both"/>
        <w:rPr>
          <w:rFonts w:ascii="Arial" w:hAnsi="Arial" w:cs="Arial"/>
          <w:color w:val="000000" w:themeColor="text1"/>
          <w:sz w:val="28"/>
          <w:szCs w:val="28"/>
          <w:lang w:val="en-GB"/>
        </w:rPr>
      </w:pPr>
      <w:r>
        <w:rPr>
          <w:rFonts w:ascii="Arial" w:hAnsi="Arial" w:cs="Arial"/>
          <w:color w:val="000000" w:themeColor="text1"/>
          <w:sz w:val="28"/>
          <w:szCs w:val="28"/>
          <w:lang w:val="en-GB"/>
        </w:rPr>
        <w:t xml:space="preserve">By recovering our passenger rail </w:t>
      </w:r>
      <w:proofErr w:type="gramStart"/>
      <w:r>
        <w:rPr>
          <w:rFonts w:ascii="Arial" w:hAnsi="Arial" w:cs="Arial"/>
          <w:color w:val="000000" w:themeColor="text1"/>
          <w:sz w:val="28"/>
          <w:szCs w:val="28"/>
          <w:lang w:val="en-GB"/>
        </w:rPr>
        <w:t>capacity</w:t>
      </w:r>
      <w:proofErr w:type="gramEnd"/>
      <w:r>
        <w:rPr>
          <w:rFonts w:ascii="Arial" w:hAnsi="Arial" w:cs="Arial"/>
          <w:color w:val="000000" w:themeColor="text1"/>
          <w:sz w:val="28"/>
          <w:szCs w:val="28"/>
          <w:lang w:val="en-GB"/>
        </w:rPr>
        <w:t xml:space="preserve"> we aim to reach the milestone of 600 million annual</w:t>
      </w:r>
      <w:r w:rsidR="004D3A00">
        <w:rPr>
          <w:rFonts w:ascii="Arial" w:hAnsi="Arial" w:cs="Arial"/>
          <w:color w:val="000000" w:themeColor="text1"/>
          <w:sz w:val="28"/>
          <w:szCs w:val="28"/>
          <w:lang w:val="en-GB"/>
        </w:rPr>
        <w:t xml:space="preserve"> passenger journeys on the PRASA network</w:t>
      </w:r>
      <w:r w:rsidR="00A425AF">
        <w:rPr>
          <w:rFonts w:ascii="Arial" w:hAnsi="Arial" w:cs="Arial"/>
          <w:color w:val="000000" w:themeColor="text1"/>
          <w:sz w:val="28"/>
          <w:szCs w:val="28"/>
          <w:lang w:val="en-GB"/>
        </w:rPr>
        <w:t>, within five years</w:t>
      </w:r>
      <w:r w:rsidR="004D3A00">
        <w:rPr>
          <w:rFonts w:ascii="Arial" w:hAnsi="Arial" w:cs="Arial"/>
          <w:color w:val="000000" w:themeColor="text1"/>
          <w:sz w:val="28"/>
          <w:szCs w:val="28"/>
          <w:lang w:val="en-GB"/>
        </w:rPr>
        <w:t>.</w:t>
      </w:r>
    </w:p>
    <w:p w14:paraId="3EED13F1" w14:textId="77777777" w:rsidR="00596DE7" w:rsidRPr="004532EA" w:rsidRDefault="00596DE7" w:rsidP="00D07F90">
      <w:pPr>
        <w:spacing w:after="0"/>
        <w:jc w:val="both"/>
        <w:rPr>
          <w:rFonts w:ascii="Arial" w:eastAsia="Times New Roman" w:hAnsi="Arial" w:cs="Arial"/>
          <w:sz w:val="28"/>
          <w:szCs w:val="28"/>
          <w:lang w:eastAsia="en-GB"/>
        </w:rPr>
      </w:pPr>
    </w:p>
    <w:p w14:paraId="6A7CF9E7" w14:textId="77777777" w:rsidR="002C4A02" w:rsidRDefault="002C4A02" w:rsidP="00D07F90">
      <w:p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As we expand, we must ensure our railways are </w:t>
      </w:r>
      <w:r w:rsidRPr="004532EA">
        <w:rPr>
          <w:rFonts w:ascii="Arial" w:eastAsia="Times New Roman" w:hAnsi="Arial" w:cs="Arial"/>
          <w:bCs/>
          <w:sz w:val="28"/>
          <w:szCs w:val="28"/>
          <w:lang w:eastAsia="en-GB"/>
        </w:rPr>
        <w:t>green, climate-resilient, and sustainable</w:t>
      </w:r>
      <w:r w:rsidRPr="004532EA">
        <w:rPr>
          <w:rFonts w:ascii="Arial" w:eastAsia="Times New Roman" w:hAnsi="Arial" w:cs="Arial"/>
          <w:sz w:val="28"/>
          <w:szCs w:val="28"/>
          <w:lang w:eastAsia="en-GB"/>
        </w:rPr>
        <w:t>. Electrification, hybrid locomotives, and circular economy practices will help us meet our climate goals.</w:t>
      </w:r>
    </w:p>
    <w:p w14:paraId="5F67C2D7" w14:textId="77777777" w:rsidR="004D3A00" w:rsidRPr="004532EA" w:rsidRDefault="004D3A00" w:rsidP="00D07F90">
      <w:pPr>
        <w:spacing w:after="0"/>
        <w:rPr>
          <w:rFonts w:ascii="Arial" w:eastAsia="Times New Roman" w:hAnsi="Arial" w:cs="Arial"/>
          <w:sz w:val="28"/>
          <w:szCs w:val="28"/>
          <w:lang w:eastAsia="en-GB"/>
        </w:rPr>
      </w:pPr>
    </w:p>
    <w:p w14:paraId="578C1272" w14:textId="4F37C920" w:rsidR="002C4A02" w:rsidRDefault="002C4A02" w:rsidP="00D07F90">
      <w:pPr>
        <w:spacing w:after="0"/>
        <w:rPr>
          <w:rFonts w:ascii="Arial" w:eastAsia="Times New Roman" w:hAnsi="Arial" w:cs="Arial"/>
          <w:sz w:val="28"/>
          <w:szCs w:val="28"/>
          <w:lang w:eastAsia="en-GB"/>
        </w:rPr>
      </w:pPr>
      <w:r w:rsidRPr="004532EA">
        <w:rPr>
          <w:rFonts w:ascii="Arial" w:eastAsia="Times New Roman" w:hAnsi="Arial" w:cs="Arial"/>
          <w:sz w:val="28"/>
          <w:szCs w:val="28"/>
          <w:lang w:eastAsia="en-GB"/>
        </w:rPr>
        <w:t>At the same time, we must invest in our people — training engineers</w:t>
      </w:r>
      <w:r w:rsidR="00A425AF">
        <w:rPr>
          <w:rFonts w:ascii="Arial" w:eastAsia="Times New Roman" w:hAnsi="Arial" w:cs="Arial"/>
          <w:sz w:val="28"/>
          <w:szCs w:val="28"/>
          <w:lang w:eastAsia="en-GB"/>
        </w:rPr>
        <w:t xml:space="preserve"> and </w:t>
      </w:r>
      <w:r w:rsidR="00920AFD">
        <w:rPr>
          <w:rFonts w:ascii="Arial" w:eastAsia="Times New Roman" w:hAnsi="Arial" w:cs="Arial"/>
          <w:sz w:val="28"/>
          <w:szCs w:val="28"/>
          <w:lang w:eastAsia="en-GB"/>
        </w:rPr>
        <w:t>l</w:t>
      </w:r>
      <w:r w:rsidR="00A425AF">
        <w:rPr>
          <w:rFonts w:ascii="Arial" w:eastAsia="Times New Roman" w:hAnsi="Arial" w:cs="Arial"/>
          <w:sz w:val="28"/>
          <w:szCs w:val="28"/>
          <w:lang w:eastAsia="en-GB"/>
        </w:rPr>
        <w:t xml:space="preserve">ogistics </w:t>
      </w:r>
      <w:r w:rsidR="00920AFD">
        <w:rPr>
          <w:rFonts w:ascii="Arial" w:eastAsia="Times New Roman" w:hAnsi="Arial" w:cs="Arial"/>
          <w:sz w:val="28"/>
          <w:szCs w:val="28"/>
          <w:lang w:eastAsia="en-GB"/>
        </w:rPr>
        <w:t>p</w:t>
      </w:r>
      <w:r w:rsidR="00A425AF">
        <w:rPr>
          <w:rFonts w:ascii="Arial" w:eastAsia="Times New Roman" w:hAnsi="Arial" w:cs="Arial"/>
          <w:sz w:val="28"/>
          <w:szCs w:val="28"/>
          <w:lang w:eastAsia="en-GB"/>
        </w:rPr>
        <w:t>racti</w:t>
      </w:r>
      <w:r w:rsidR="00920AFD">
        <w:rPr>
          <w:rFonts w:ascii="Arial" w:eastAsia="Times New Roman" w:hAnsi="Arial" w:cs="Arial"/>
          <w:sz w:val="28"/>
          <w:szCs w:val="28"/>
          <w:lang w:eastAsia="en-GB"/>
        </w:rPr>
        <w:t>ti</w:t>
      </w:r>
      <w:r w:rsidR="00A425AF">
        <w:rPr>
          <w:rFonts w:ascii="Arial" w:eastAsia="Times New Roman" w:hAnsi="Arial" w:cs="Arial"/>
          <w:sz w:val="28"/>
          <w:szCs w:val="28"/>
          <w:lang w:eastAsia="en-GB"/>
        </w:rPr>
        <w:t>oners</w:t>
      </w:r>
      <w:r w:rsidRPr="004532EA">
        <w:rPr>
          <w:rFonts w:ascii="Arial" w:eastAsia="Times New Roman" w:hAnsi="Arial" w:cs="Arial"/>
          <w:sz w:val="28"/>
          <w:szCs w:val="28"/>
          <w:lang w:eastAsia="en-GB"/>
        </w:rPr>
        <w:t xml:space="preserve">, technicians, managers, and innovators who will design and operate the railways of the future. This is about </w:t>
      </w:r>
      <w:r w:rsidRPr="004532EA">
        <w:rPr>
          <w:rFonts w:ascii="Arial" w:eastAsia="Times New Roman" w:hAnsi="Arial" w:cs="Arial"/>
          <w:bCs/>
          <w:sz w:val="28"/>
          <w:szCs w:val="28"/>
          <w:lang w:eastAsia="en-GB"/>
        </w:rPr>
        <w:t>building African skills for African rail solutions</w:t>
      </w:r>
      <w:r w:rsidRPr="004532EA">
        <w:rPr>
          <w:rFonts w:ascii="Arial" w:eastAsia="Times New Roman" w:hAnsi="Arial" w:cs="Arial"/>
          <w:sz w:val="28"/>
          <w:szCs w:val="28"/>
          <w:lang w:eastAsia="en-GB"/>
        </w:rPr>
        <w:t>.</w:t>
      </w:r>
    </w:p>
    <w:p w14:paraId="17E38603" w14:textId="77777777" w:rsidR="009C6B88" w:rsidRDefault="009C6B88" w:rsidP="00D07F90">
      <w:pPr>
        <w:spacing w:after="0"/>
        <w:jc w:val="both"/>
        <w:rPr>
          <w:rFonts w:ascii="Arial" w:eastAsia="Times New Roman" w:hAnsi="Arial" w:cs="Arial"/>
          <w:sz w:val="28"/>
          <w:szCs w:val="28"/>
          <w:lang w:eastAsia="en-GB"/>
        </w:rPr>
      </w:pPr>
    </w:p>
    <w:p w14:paraId="24750DC6" w14:textId="01C2592B" w:rsidR="00B029F6" w:rsidRDefault="00B029F6" w:rsidP="00D07F90">
      <w:pPr>
        <w:spacing w:after="0"/>
        <w:jc w:val="both"/>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Colleagues, the theme </w:t>
      </w:r>
      <w:r w:rsidRPr="004532EA">
        <w:rPr>
          <w:rFonts w:ascii="Arial" w:eastAsia="Times New Roman" w:hAnsi="Arial" w:cs="Arial"/>
          <w:i/>
          <w:iCs/>
          <w:sz w:val="28"/>
          <w:szCs w:val="28"/>
          <w:lang w:eastAsia="en-GB"/>
        </w:rPr>
        <w:t>Transporting Africa Forward</w:t>
      </w:r>
      <w:r w:rsidRPr="004532EA">
        <w:rPr>
          <w:rFonts w:ascii="Arial" w:eastAsia="Times New Roman" w:hAnsi="Arial" w:cs="Arial"/>
          <w:sz w:val="28"/>
          <w:szCs w:val="28"/>
          <w:lang w:eastAsia="en-GB"/>
        </w:rPr>
        <w:t xml:space="preserve">: </w:t>
      </w:r>
      <w:r w:rsidRPr="004532EA">
        <w:rPr>
          <w:rFonts w:ascii="Arial" w:eastAsia="Times New Roman" w:hAnsi="Arial" w:cs="Arial"/>
          <w:i/>
          <w:color w:val="000000"/>
          <w:sz w:val="28"/>
          <w:szCs w:val="28"/>
          <w:lang w:eastAsia="en-ZA"/>
        </w:rPr>
        <w:t>Accelerating rail growth to boost mobility and economic opportunity across Africa</w:t>
      </w:r>
      <w:r w:rsidRPr="004532EA">
        <w:rPr>
          <w:rFonts w:ascii="Arial" w:eastAsia="Times New Roman" w:hAnsi="Arial" w:cs="Arial"/>
          <w:sz w:val="28"/>
          <w:szCs w:val="28"/>
          <w:lang w:eastAsia="en-GB"/>
        </w:rPr>
        <w:t xml:space="preserve"> is more than an aspiration — it is a commitment. We have the tools, the technology, the policy frameworks, and above all, the people to make it happen.</w:t>
      </w:r>
    </w:p>
    <w:p w14:paraId="10E136CF" w14:textId="77777777" w:rsidR="00D07F90" w:rsidRDefault="00D07F90" w:rsidP="00D07F90">
      <w:pPr>
        <w:spacing w:after="0"/>
        <w:jc w:val="both"/>
        <w:rPr>
          <w:rFonts w:ascii="Arial" w:eastAsia="Times New Roman" w:hAnsi="Arial" w:cs="Arial"/>
          <w:sz w:val="28"/>
          <w:szCs w:val="28"/>
          <w:lang w:eastAsia="en-GB"/>
        </w:rPr>
      </w:pPr>
    </w:p>
    <w:p w14:paraId="04C1556D" w14:textId="77777777" w:rsidR="00B029F6" w:rsidRDefault="00B029F6" w:rsidP="00D07F90">
      <w:pPr>
        <w:spacing w:after="0"/>
        <w:jc w:val="both"/>
        <w:rPr>
          <w:rFonts w:ascii="Arial" w:eastAsia="Times New Roman" w:hAnsi="Arial" w:cs="Arial"/>
          <w:sz w:val="28"/>
          <w:szCs w:val="28"/>
          <w:lang w:eastAsia="en-GB"/>
        </w:rPr>
      </w:pPr>
      <w:r w:rsidRPr="004532EA">
        <w:rPr>
          <w:rFonts w:ascii="Arial" w:eastAsia="Times New Roman" w:hAnsi="Arial" w:cs="Arial"/>
          <w:sz w:val="28"/>
          <w:szCs w:val="28"/>
          <w:lang w:eastAsia="en-GB"/>
        </w:rPr>
        <w:t>Let us move from discussion to delivery, from vision to action. Together, we can build an African rail network that powers our economies, connects our people, and secures a better future for generations to come.</w:t>
      </w:r>
    </w:p>
    <w:p w14:paraId="09B25E40" w14:textId="77777777" w:rsidR="009316C0" w:rsidRDefault="009316C0" w:rsidP="00D07F90">
      <w:pPr>
        <w:spacing w:after="0"/>
        <w:jc w:val="both"/>
        <w:rPr>
          <w:rFonts w:ascii="Arial" w:eastAsia="Times New Roman" w:hAnsi="Arial" w:cs="Arial"/>
          <w:sz w:val="28"/>
          <w:szCs w:val="28"/>
          <w:lang w:eastAsia="en-GB"/>
        </w:rPr>
      </w:pPr>
    </w:p>
    <w:p w14:paraId="49238456" w14:textId="77777777" w:rsidR="00D07F90" w:rsidRDefault="00D07F90" w:rsidP="00D07F90">
      <w:pPr>
        <w:spacing w:after="0"/>
        <w:jc w:val="both"/>
        <w:rPr>
          <w:rFonts w:ascii="Arial" w:eastAsia="Times New Roman" w:hAnsi="Arial" w:cs="Arial"/>
          <w:sz w:val="28"/>
          <w:szCs w:val="28"/>
          <w:lang w:eastAsia="en-GB"/>
        </w:rPr>
      </w:pPr>
    </w:p>
    <w:p w14:paraId="663BAAE5" w14:textId="77777777" w:rsidR="00D07F90" w:rsidRDefault="00D07F90" w:rsidP="00D07F90">
      <w:pPr>
        <w:spacing w:after="0"/>
        <w:jc w:val="both"/>
        <w:rPr>
          <w:rFonts w:ascii="Arial" w:eastAsia="Times New Roman" w:hAnsi="Arial" w:cs="Arial"/>
          <w:sz w:val="28"/>
          <w:szCs w:val="28"/>
          <w:lang w:eastAsia="en-GB"/>
        </w:rPr>
      </w:pPr>
    </w:p>
    <w:p w14:paraId="1A90F26B" w14:textId="525E60BF" w:rsidR="002C4A02" w:rsidRDefault="002C4A02" w:rsidP="00D07F90">
      <w:pPr>
        <w:spacing w:after="0"/>
        <w:jc w:val="both"/>
        <w:rPr>
          <w:rFonts w:ascii="Arial" w:eastAsia="Times New Roman" w:hAnsi="Arial" w:cs="Arial"/>
          <w:sz w:val="28"/>
          <w:szCs w:val="28"/>
          <w:lang w:eastAsia="en-GB"/>
        </w:rPr>
      </w:pPr>
      <w:r w:rsidRPr="004532EA">
        <w:rPr>
          <w:rFonts w:ascii="Arial" w:eastAsia="Times New Roman" w:hAnsi="Arial" w:cs="Arial"/>
          <w:sz w:val="28"/>
          <w:szCs w:val="28"/>
          <w:lang w:eastAsia="en-GB"/>
        </w:rPr>
        <w:t xml:space="preserve">The Africa we want is within reach — and we will get there </w:t>
      </w:r>
      <w:r w:rsidRPr="004532EA">
        <w:rPr>
          <w:rFonts w:ascii="Arial" w:eastAsia="Times New Roman" w:hAnsi="Arial" w:cs="Arial"/>
          <w:bCs/>
          <w:sz w:val="28"/>
          <w:szCs w:val="28"/>
          <w:lang w:eastAsia="en-GB"/>
        </w:rPr>
        <w:t>together, because together we are better</w:t>
      </w:r>
      <w:r w:rsidRPr="004532EA">
        <w:rPr>
          <w:rFonts w:ascii="Arial" w:eastAsia="Times New Roman" w:hAnsi="Arial" w:cs="Arial"/>
          <w:sz w:val="28"/>
          <w:szCs w:val="28"/>
          <w:lang w:eastAsia="en-GB"/>
        </w:rPr>
        <w:t>.</w:t>
      </w:r>
    </w:p>
    <w:p w14:paraId="7C307B54" w14:textId="77777777" w:rsidR="002244E7" w:rsidRDefault="002244E7" w:rsidP="00D07F90">
      <w:pPr>
        <w:spacing w:after="0"/>
        <w:jc w:val="both"/>
        <w:rPr>
          <w:rFonts w:ascii="Arial" w:eastAsia="Times New Roman" w:hAnsi="Arial" w:cs="Arial"/>
          <w:sz w:val="28"/>
          <w:szCs w:val="28"/>
          <w:lang w:eastAsia="en-GB"/>
        </w:rPr>
      </w:pPr>
    </w:p>
    <w:p w14:paraId="45B0BEC6" w14:textId="77777777" w:rsidR="002C4A02" w:rsidRPr="004532EA" w:rsidRDefault="002C4A02" w:rsidP="00D07F90">
      <w:pPr>
        <w:spacing w:after="0"/>
        <w:jc w:val="both"/>
        <w:rPr>
          <w:rFonts w:ascii="Calibri" w:hAnsi="Calibri"/>
          <w:sz w:val="28"/>
          <w:szCs w:val="28"/>
        </w:rPr>
      </w:pPr>
      <w:r w:rsidRPr="004532EA">
        <w:rPr>
          <w:rFonts w:ascii="Arial" w:eastAsia="Times New Roman" w:hAnsi="Arial" w:cs="Arial"/>
          <w:sz w:val="28"/>
          <w:szCs w:val="28"/>
          <w:lang w:eastAsia="en-GB"/>
        </w:rPr>
        <w:t xml:space="preserve">I thank you </w:t>
      </w:r>
    </w:p>
    <w:p w14:paraId="436F3854" w14:textId="77777777" w:rsidR="0047718D" w:rsidRDefault="0047718D"/>
    <w:sectPr w:rsidR="0047718D" w:rsidSect="002C4A02">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6E05" w14:textId="77777777" w:rsidR="00894211" w:rsidRDefault="00894211">
      <w:pPr>
        <w:spacing w:after="0" w:line="240" w:lineRule="auto"/>
      </w:pPr>
      <w:r>
        <w:separator/>
      </w:r>
    </w:p>
  </w:endnote>
  <w:endnote w:type="continuationSeparator" w:id="0">
    <w:p w14:paraId="58037976" w14:textId="77777777" w:rsidR="00894211" w:rsidRDefault="0089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QIMTY+ArialM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180454"/>
      <w:docPartObj>
        <w:docPartGallery w:val="Page Numbers (Bottom of Page)"/>
        <w:docPartUnique/>
      </w:docPartObj>
    </w:sdtPr>
    <w:sdtEndPr>
      <w:rPr>
        <w:noProof/>
      </w:rPr>
    </w:sdtEndPr>
    <w:sdtContent>
      <w:p w14:paraId="2F1F2571" w14:textId="77777777" w:rsidR="002C4A02" w:rsidRDefault="002C4A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EC2EA6" w14:textId="77777777" w:rsidR="002C4A02" w:rsidRDefault="002C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4004" w14:textId="77777777" w:rsidR="00894211" w:rsidRDefault="00894211">
      <w:pPr>
        <w:spacing w:after="0" w:line="240" w:lineRule="auto"/>
      </w:pPr>
      <w:r>
        <w:separator/>
      </w:r>
    </w:p>
  </w:footnote>
  <w:footnote w:type="continuationSeparator" w:id="0">
    <w:p w14:paraId="58A6055D" w14:textId="77777777" w:rsidR="00894211" w:rsidRDefault="00894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5564C"/>
    <w:multiLevelType w:val="multilevel"/>
    <w:tmpl w:val="C274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54045"/>
    <w:multiLevelType w:val="multilevel"/>
    <w:tmpl w:val="B160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81E4A"/>
    <w:multiLevelType w:val="hybridMultilevel"/>
    <w:tmpl w:val="56DA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5677D"/>
    <w:multiLevelType w:val="hybridMultilevel"/>
    <w:tmpl w:val="595A4C3C"/>
    <w:lvl w:ilvl="0" w:tplc="CBAE5670">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77CF0F83"/>
    <w:multiLevelType w:val="hybridMultilevel"/>
    <w:tmpl w:val="DD7EBC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87233604">
    <w:abstractNumId w:val="4"/>
  </w:num>
  <w:num w:numId="2" w16cid:durableId="1430857295">
    <w:abstractNumId w:val="0"/>
  </w:num>
  <w:num w:numId="3" w16cid:durableId="788399831">
    <w:abstractNumId w:val="1"/>
  </w:num>
  <w:num w:numId="4" w16cid:durableId="1115057872">
    <w:abstractNumId w:val="2"/>
  </w:num>
  <w:num w:numId="5" w16cid:durableId="60962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02"/>
    <w:rsid w:val="00057714"/>
    <w:rsid w:val="000816BC"/>
    <w:rsid w:val="000C6E1C"/>
    <w:rsid w:val="002244E7"/>
    <w:rsid w:val="002C4A02"/>
    <w:rsid w:val="002D52AE"/>
    <w:rsid w:val="003015F3"/>
    <w:rsid w:val="0032065C"/>
    <w:rsid w:val="00370459"/>
    <w:rsid w:val="00425D9F"/>
    <w:rsid w:val="0047003F"/>
    <w:rsid w:val="0047718D"/>
    <w:rsid w:val="004D3A00"/>
    <w:rsid w:val="00563A7C"/>
    <w:rsid w:val="00596DE7"/>
    <w:rsid w:val="00640D2B"/>
    <w:rsid w:val="00692D7D"/>
    <w:rsid w:val="006C066D"/>
    <w:rsid w:val="006C5DDD"/>
    <w:rsid w:val="00854DB6"/>
    <w:rsid w:val="00894211"/>
    <w:rsid w:val="00920AFD"/>
    <w:rsid w:val="009316C0"/>
    <w:rsid w:val="009C6B88"/>
    <w:rsid w:val="00A425AF"/>
    <w:rsid w:val="00A63318"/>
    <w:rsid w:val="00B029F6"/>
    <w:rsid w:val="00B16D71"/>
    <w:rsid w:val="00B275C6"/>
    <w:rsid w:val="00B52F53"/>
    <w:rsid w:val="00B827D1"/>
    <w:rsid w:val="00D07F90"/>
    <w:rsid w:val="00D43EB4"/>
    <w:rsid w:val="00D8507A"/>
    <w:rsid w:val="00DD1F24"/>
    <w:rsid w:val="00E3587D"/>
    <w:rsid w:val="00E70D1A"/>
    <w:rsid w:val="00EB0443"/>
    <w:rsid w:val="00F271C8"/>
    <w:rsid w:val="00FC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0A60"/>
  <w15:chartTrackingRefBased/>
  <w15:docId w15:val="{A41DCED4-79A7-49BB-A44E-919AB891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02"/>
    <w:pPr>
      <w:spacing w:line="360" w:lineRule="auto"/>
    </w:pPr>
    <w:rPr>
      <w:kern w:val="0"/>
      <w:sz w:val="22"/>
      <w:szCs w:val="22"/>
      <w:lang w:val="en-ZA"/>
      <w14:ligatures w14:val="none"/>
    </w:rPr>
  </w:style>
  <w:style w:type="paragraph" w:styleId="Heading1">
    <w:name w:val="heading 1"/>
    <w:basedOn w:val="Normal"/>
    <w:next w:val="Normal"/>
    <w:link w:val="Heading1Char"/>
    <w:uiPriority w:val="9"/>
    <w:qFormat/>
    <w:rsid w:val="002C4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02"/>
    <w:rPr>
      <w:rFonts w:eastAsiaTheme="majorEastAsia" w:cstheme="majorBidi"/>
      <w:color w:val="272727" w:themeColor="text1" w:themeTint="D8"/>
    </w:rPr>
  </w:style>
  <w:style w:type="paragraph" w:styleId="Title">
    <w:name w:val="Title"/>
    <w:basedOn w:val="Normal"/>
    <w:next w:val="Normal"/>
    <w:link w:val="TitleChar"/>
    <w:uiPriority w:val="10"/>
    <w:qFormat/>
    <w:rsid w:val="002C4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02"/>
    <w:pPr>
      <w:spacing w:before="160"/>
      <w:jc w:val="center"/>
    </w:pPr>
    <w:rPr>
      <w:i/>
      <w:iCs/>
      <w:color w:val="404040" w:themeColor="text1" w:themeTint="BF"/>
    </w:rPr>
  </w:style>
  <w:style w:type="character" w:customStyle="1" w:styleId="QuoteChar">
    <w:name w:val="Quote Char"/>
    <w:basedOn w:val="DefaultParagraphFont"/>
    <w:link w:val="Quote"/>
    <w:uiPriority w:val="29"/>
    <w:rsid w:val="002C4A02"/>
    <w:rPr>
      <w:i/>
      <w:iCs/>
      <w:color w:val="404040" w:themeColor="text1" w:themeTint="BF"/>
    </w:rPr>
  </w:style>
  <w:style w:type="paragraph" w:styleId="ListParagraph">
    <w:name w:val="List Paragraph"/>
    <w:aliases w:val="List Bulet,AB List 1,Bullet Points,ProcessA,Liste couleur - Accent 1,Liste couleur - Accent 14,Number Bullets,List Bullet Mary,normal,Normal1,Normal2,Indent Paragraph,Grey Bullet List,Grey Bullet Style,References,Riana Table Bullets 1,L"/>
    <w:basedOn w:val="Normal"/>
    <w:link w:val="ListParagraphChar"/>
    <w:uiPriority w:val="34"/>
    <w:qFormat/>
    <w:rsid w:val="002C4A02"/>
    <w:pPr>
      <w:ind w:left="720"/>
      <w:contextualSpacing/>
    </w:pPr>
  </w:style>
  <w:style w:type="character" w:styleId="IntenseEmphasis">
    <w:name w:val="Intense Emphasis"/>
    <w:basedOn w:val="DefaultParagraphFont"/>
    <w:uiPriority w:val="21"/>
    <w:qFormat/>
    <w:rsid w:val="002C4A02"/>
    <w:rPr>
      <w:i/>
      <w:iCs/>
      <w:color w:val="0F4761" w:themeColor="accent1" w:themeShade="BF"/>
    </w:rPr>
  </w:style>
  <w:style w:type="paragraph" w:styleId="IntenseQuote">
    <w:name w:val="Intense Quote"/>
    <w:basedOn w:val="Normal"/>
    <w:next w:val="Normal"/>
    <w:link w:val="IntenseQuoteChar"/>
    <w:uiPriority w:val="30"/>
    <w:qFormat/>
    <w:rsid w:val="002C4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02"/>
    <w:rPr>
      <w:i/>
      <w:iCs/>
      <w:color w:val="0F4761" w:themeColor="accent1" w:themeShade="BF"/>
    </w:rPr>
  </w:style>
  <w:style w:type="character" w:styleId="IntenseReference">
    <w:name w:val="Intense Reference"/>
    <w:basedOn w:val="DefaultParagraphFont"/>
    <w:uiPriority w:val="32"/>
    <w:qFormat/>
    <w:rsid w:val="002C4A02"/>
    <w:rPr>
      <w:b/>
      <w:bCs/>
      <w:smallCaps/>
      <w:color w:val="0F4761" w:themeColor="accent1" w:themeShade="BF"/>
      <w:spacing w:val="5"/>
    </w:rPr>
  </w:style>
  <w:style w:type="paragraph" w:styleId="Footer">
    <w:name w:val="footer"/>
    <w:basedOn w:val="Normal"/>
    <w:link w:val="FooterChar"/>
    <w:uiPriority w:val="99"/>
    <w:unhideWhenUsed/>
    <w:rsid w:val="002C4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A02"/>
    <w:rPr>
      <w:kern w:val="0"/>
      <w:sz w:val="22"/>
      <w:szCs w:val="22"/>
      <w:lang w:val="en-ZA"/>
      <w14:ligatures w14:val="none"/>
    </w:rPr>
  </w:style>
  <w:style w:type="paragraph" w:customStyle="1" w:styleId="Default">
    <w:name w:val="Default"/>
    <w:rsid w:val="002C4A02"/>
    <w:pPr>
      <w:autoSpaceDE w:val="0"/>
      <w:autoSpaceDN w:val="0"/>
      <w:adjustRightInd w:val="0"/>
      <w:spacing w:after="0" w:line="240" w:lineRule="auto"/>
    </w:pPr>
    <w:rPr>
      <w:rFonts w:ascii="CQIMTY+ArialMT" w:hAnsi="CQIMTY+ArialMT" w:cs="CQIMTY+ArialMT"/>
      <w:color w:val="000000"/>
      <w:kern w:val="0"/>
      <w:lang w:val="en-ZA"/>
      <w14:ligatures w14:val="none"/>
    </w:rPr>
  </w:style>
  <w:style w:type="character" w:customStyle="1" w:styleId="ListParagraphChar">
    <w:name w:val="List Paragraph Char"/>
    <w:aliases w:val="List Bulet Char,AB List 1 Char,Bullet Points Char,ProcessA Char,Liste couleur - Accent 1 Char,Liste couleur - Accent 14 Char,Number Bullets Char,List Bullet Mary Char,normal Char,Normal1 Char,Normal2 Char,Indent Paragraph Char,L Char"/>
    <w:basedOn w:val="DefaultParagraphFont"/>
    <w:link w:val="ListParagraph"/>
    <w:uiPriority w:val="34"/>
    <w:qFormat/>
    <w:locked/>
    <w:rsid w:val="002C4A02"/>
  </w:style>
  <w:style w:type="paragraph" w:customStyle="1" w:styleId="Body">
    <w:name w:val="Body"/>
    <w:rsid w:val="002C4A02"/>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de-DE"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2C4A0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425D9F"/>
    <w:pPr>
      <w:spacing w:after="0" w:line="240" w:lineRule="auto"/>
    </w:pPr>
    <w:rPr>
      <w:kern w:val="0"/>
      <w:sz w:val="22"/>
      <w:szCs w:val="22"/>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Leontsinis</dc:creator>
  <cp:keywords/>
  <dc:description/>
  <cp:lastModifiedBy>Nicholas Leontsinis</cp:lastModifiedBy>
  <cp:revision>2</cp:revision>
  <cp:lastPrinted>2025-08-25T13:58:00Z</cp:lastPrinted>
  <dcterms:created xsi:type="dcterms:W3CDTF">2025-08-25T14:11:00Z</dcterms:created>
  <dcterms:modified xsi:type="dcterms:W3CDTF">2025-08-25T14:11:00Z</dcterms:modified>
</cp:coreProperties>
</file>