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0F08" w14:textId="11F40662" w:rsidR="00AC0603" w:rsidRPr="00150B7D" w:rsidRDefault="00150B7D" w:rsidP="00150B7D">
      <w:r w:rsidRPr="00150B7D">
        <w:t>Opinion Piece</w:t>
      </w:r>
      <w:r>
        <w:t>:</w:t>
      </w:r>
      <w:r w:rsidRPr="00150B7D">
        <w:t xml:space="preserve"> </w:t>
      </w:r>
      <w:r w:rsidR="00AC0603" w:rsidRPr="00150B7D">
        <w:t xml:space="preserve">Riding </w:t>
      </w:r>
      <w:r w:rsidRPr="00150B7D">
        <w:t>The Rails To The Future</w:t>
      </w:r>
      <w:r>
        <w:t xml:space="preserve">, </w:t>
      </w:r>
      <w:r w:rsidR="00AC0603" w:rsidRPr="00150B7D">
        <w:t xml:space="preserve">How </w:t>
      </w:r>
      <w:r w:rsidRPr="00150B7D">
        <w:t xml:space="preserve">Network Surveillance Can Revitalise </w:t>
      </w:r>
      <w:r w:rsidR="00AC0603" w:rsidRPr="00150B7D">
        <w:t xml:space="preserve">SA’s </w:t>
      </w:r>
      <w:r w:rsidRPr="00150B7D">
        <w:t>Train Network </w:t>
      </w:r>
    </w:p>
    <w:p w14:paraId="7BC9CF14" w14:textId="77777777" w:rsidR="00DB5D48" w:rsidRDefault="00DB5D48" w:rsidP="00AC0603">
      <w:pPr>
        <w:rPr>
          <w:sz w:val="22"/>
          <w:szCs w:val="22"/>
        </w:rPr>
      </w:pPr>
    </w:p>
    <w:p w14:paraId="6D5D1660" w14:textId="2D65FED7" w:rsidR="00DB5D48" w:rsidRPr="001F2D03" w:rsidRDefault="00DB5D48" w:rsidP="00AC0603">
      <w:pPr>
        <w:rPr>
          <w:b/>
          <w:bCs/>
          <w:sz w:val="22"/>
          <w:szCs w:val="22"/>
        </w:rPr>
      </w:pPr>
      <w:r w:rsidRPr="001F2D03">
        <w:rPr>
          <w:b/>
          <w:bCs/>
          <w:sz w:val="22"/>
          <w:szCs w:val="22"/>
        </w:rPr>
        <w:t>By Marcel Bruyns, Sales Manager for Africa at Axis Communications</w:t>
      </w:r>
    </w:p>
    <w:p w14:paraId="19397521" w14:textId="77777777" w:rsidR="00AC0603" w:rsidRPr="00EB3383" w:rsidRDefault="00AC0603" w:rsidP="008935C0">
      <w:pPr>
        <w:rPr>
          <w:sz w:val="22"/>
          <w:szCs w:val="22"/>
        </w:rPr>
      </w:pPr>
    </w:p>
    <w:p w14:paraId="573CDBDA" w14:textId="1113A2E8" w:rsidR="002E23D8" w:rsidRPr="00EB3383" w:rsidRDefault="002E23D8" w:rsidP="002E23D8">
      <w:pPr>
        <w:rPr>
          <w:sz w:val="22"/>
          <w:szCs w:val="22"/>
        </w:rPr>
      </w:pPr>
      <w:bookmarkStart w:id="0" w:name="_Hlk156812186"/>
      <w:r w:rsidRPr="002E23D8">
        <w:rPr>
          <w:sz w:val="22"/>
          <w:szCs w:val="22"/>
        </w:rPr>
        <w:t>South Africa's public transport</w:t>
      </w:r>
      <w:r w:rsidR="4D52F2B5" w:rsidRPr="002E23D8">
        <w:rPr>
          <w:sz w:val="22"/>
          <w:szCs w:val="22"/>
        </w:rPr>
        <w:t xml:space="preserve"> systems are</w:t>
      </w:r>
      <w:r w:rsidRPr="002E23D8">
        <w:rPr>
          <w:sz w:val="22"/>
          <w:szCs w:val="22"/>
        </w:rPr>
        <w:t xml:space="preserve"> pivotal. Yet, </w:t>
      </w:r>
      <w:r w:rsidR="65830656" w:rsidRPr="002E23D8">
        <w:rPr>
          <w:sz w:val="22"/>
          <w:szCs w:val="22"/>
        </w:rPr>
        <w:t xml:space="preserve">Cape Town’s </w:t>
      </w:r>
      <w:r w:rsidRPr="002E23D8">
        <w:rPr>
          <w:sz w:val="22"/>
          <w:szCs w:val="22"/>
        </w:rPr>
        <w:t xml:space="preserve">recent minibus taxi strike exposed its vulnerabilities, affecting </w:t>
      </w:r>
      <w:r w:rsidR="476815BC" w:rsidRPr="002E23D8">
        <w:rPr>
          <w:sz w:val="22"/>
          <w:szCs w:val="22"/>
        </w:rPr>
        <w:t xml:space="preserve">both commuters and </w:t>
      </w:r>
      <w:r w:rsidRPr="002E23D8">
        <w:rPr>
          <w:sz w:val="22"/>
          <w:szCs w:val="22"/>
        </w:rPr>
        <w:t>the region's economy. The Western Cape felt the aftershocks, with damages</w:t>
      </w:r>
      <w:r w:rsidR="001AA6FD" w:rsidRPr="002E23D8">
        <w:rPr>
          <w:sz w:val="22"/>
          <w:szCs w:val="22"/>
        </w:rPr>
        <w:t xml:space="preserve"> to the province</w:t>
      </w:r>
      <w:r w:rsidRPr="002E23D8">
        <w:rPr>
          <w:sz w:val="22"/>
          <w:szCs w:val="22"/>
        </w:rPr>
        <w:t xml:space="preserve"> amounting to an estimated R5 billion.</w:t>
      </w:r>
      <w:r w:rsidR="007F6B72" w:rsidRPr="00EB3383">
        <w:rPr>
          <w:rStyle w:val="FootnoteReference"/>
          <w:sz w:val="22"/>
          <w:szCs w:val="22"/>
        </w:rPr>
        <w:footnoteReference w:id="1"/>
      </w:r>
      <w:r w:rsidRPr="002E23D8">
        <w:rPr>
          <w:sz w:val="22"/>
          <w:szCs w:val="22"/>
        </w:rPr>
        <w:t xml:space="preserve"> Nearly three-quarters of businesses saw a decline in revenue, and 38% were left paraly</w:t>
      </w:r>
      <w:r w:rsidR="009A6156" w:rsidRPr="00EB3383">
        <w:rPr>
          <w:sz w:val="22"/>
          <w:szCs w:val="22"/>
        </w:rPr>
        <w:t>s</w:t>
      </w:r>
      <w:r w:rsidRPr="002E23D8">
        <w:rPr>
          <w:sz w:val="22"/>
          <w:szCs w:val="22"/>
        </w:rPr>
        <w:t>ed, underlining public transport's role in regional economic health.</w:t>
      </w:r>
      <w:r w:rsidR="005850B2">
        <w:rPr>
          <w:rStyle w:val="FootnoteReference"/>
          <w:sz w:val="22"/>
          <w:szCs w:val="22"/>
        </w:rPr>
        <w:footnoteReference w:id="2"/>
      </w:r>
    </w:p>
    <w:bookmarkEnd w:id="0"/>
    <w:p w14:paraId="66256089" w14:textId="77777777" w:rsidR="002E23D8" w:rsidRPr="002E23D8" w:rsidRDefault="002E23D8" w:rsidP="002E23D8">
      <w:pPr>
        <w:rPr>
          <w:sz w:val="22"/>
          <w:szCs w:val="22"/>
        </w:rPr>
      </w:pPr>
    </w:p>
    <w:p w14:paraId="70C05413" w14:textId="1FEC45FF" w:rsidR="002E23D8" w:rsidRPr="00EB3383" w:rsidRDefault="002E23D8" w:rsidP="61078C66">
      <w:pPr>
        <w:rPr>
          <w:sz w:val="22"/>
          <w:szCs w:val="22"/>
        </w:rPr>
      </w:pPr>
      <w:r w:rsidRPr="002E23D8">
        <w:rPr>
          <w:sz w:val="22"/>
          <w:szCs w:val="22"/>
        </w:rPr>
        <w:t>Cape Town's rail system, Metrorail, once a top choice</w:t>
      </w:r>
      <w:r w:rsidR="4579ED81" w:rsidRPr="002E23D8">
        <w:rPr>
          <w:sz w:val="22"/>
          <w:szCs w:val="22"/>
        </w:rPr>
        <w:t xml:space="preserve"> for commuters</w:t>
      </w:r>
      <w:r w:rsidRPr="002E23D8">
        <w:rPr>
          <w:sz w:val="22"/>
          <w:szCs w:val="22"/>
        </w:rPr>
        <w:t>, reported a concerning 46 million drop in passenger journeys since 2013</w:t>
      </w:r>
      <w:r w:rsidR="1E7A3DF6" w:rsidRPr="002E23D8">
        <w:rPr>
          <w:sz w:val="22"/>
          <w:szCs w:val="22"/>
        </w:rPr>
        <w:t>,</w:t>
      </w:r>
      <w:r w:rsidR="007F6B72" w:rsidRPr="00EB3383">
        <w:rPr>
          <w:rStyle w:val="FootnoteReference"/>
          <w:sz w:val="22"/>
          <w:szCs w:val="22"/>
        </w:rPr>
        <w:footnoteReference w:id="3"/>
      </w:r>
      <w:r w:rsidR="23D77A51" w:rsidRPr="002E23D8">
        <w:rPr>
          <w:sz w:val="22"/>
          <w:szCs w:val="22"/>
        </w:rPr>
        <w:t xml:space="preserve"> </w:t>
      </w:r>
      <w:r w:rsidRPr="002E23D8">
        <w:rPr>
          <w:sz w:val="22"/>
          <w:szCs w:val="22"/>
        </w:rPr>
        <w:t>highlight</w:t>
      </w:r>
      <w:r w:rsidR="5622514F" w:rsidRPr="002E23D8">
        <w:rPr>
          <w:sz w:val="22"/>
          <w:szCs w:val="22"/>
        </w:rPr>
        <w:t>ing</w:t>
      </w:r>
      <w:r w:rsidRPr="002E23D8">
        <w:rPr>
          <w:sz w:val="22"/>
          <w:szCs w:val="22"/>
        </w:rPr>
        <w:t xml:space="preserve"> an urgent need for upgrades and </w:t>
      </w:r>
      <w:r w:rsidR="0C3A6ACE" w:rsidRPr="002E23D8">
        <w:rPr>
          <w:sz w:val="22"/>
          <w:szCs w:val="22"/>
        </w:rPr>
        <w:t xml:space="preserve">improved </w:t>
      </w:r>
      <w:r w:rsidRPr="002E23D8">
        <w:rPr>
          <w:sz w:val="22"/>
          <w:szCs w:val="22"/>
        </w:rPr>
        <w:t xml:space="preserve">security. </w:t>
      </w:r>
    </w:p>
    <w:p w14:paraId="22C1F842" w14:textId="6F20B407" w:rsidR="002E23D8" w:rsidRPr="00EB3383" w:rsidRDefault="002E23D8" w:rsidP="61078C66">
      <w:pPr>
        <w:rPr>
          <w:sz w:val="22"/>
          <w:szCs w:val="22"/>
        </w:rPr>
      </w:pPr>
    </w:p>
    <w:p w14:paraId="5ADE2424" w14:textId="2350A81D" w:rsidR="002E23D8" w:rsidRPr="00EB3383" w:rsidRDefault="5F85490F" w:rsidP="61078C66">
      <w:pPr>
        <w:rPr>
          <w:sz w:val="22"/>
          <w:szCs w:val="22"/>
        </w:rPr>
      </w:pPr>
      <w:r w:rsidRPr="61078C66">
        <w:rPr>
          <w:sz w:val="22"/>
          <w:szCs w:val="22"/>
        </w:rPr>
        <w:t>This issue is not restricted to passenger rail services. Transnet reported a R5.7 billion loss due to reduced freight volumes, underscoring a need for national attention.</w:t>
      </w:r>
      <w:r w:rsidR="002E23D8" w:rsidRPr="61078C66">
        <w:rPr>
          <w:rStyle w:val="FootnoteReference"/>
          <w:sz w:val="22"/>
          <w:szCs w:val="22"/>
        </w:rPr>
        <w:footnoteReference w:id="4"/>
      </w:r>
      <w:r w:rsidRPr="61078C66">
        <w:rPr>
          <w:sz w:val="22"/>
          <w:szCs w:val="22"/>
        </w:rPr>
        <w:t xml:space="preserve"> </w:t>
      </w:r>
    </w:p>
    <w:p w14:paraId="22BA1397" w14:textId="0DFF05E7" w:rsidR="002E23D8" w:rsidRPr="00EB3383" w:rsidRDefault="002E23D8" w:rsidP="61078C66">
      <w:pPr>
        <w:rPr>
          <w:sz w:val="22"/>
          <w:szCs w:val="22"/>
        </w:rPr>
      </w:pPr>
    </w:p>
    <w:p w14:paraId="43F2F4B5" w14:textId="40C0840F" w:rsidR="002E23D8" w:rsidRPr="00EB3383" w:rsidRDefault="67AF1371" w:rsidP="61078C66">
      <w:pPr>
        <w:rPr>
          <w:sz w:val="22"/>
          <w:szCs w:val="22"/>
        </w:rPr>
      </w:pPr>
      <w:r w:rsidRPr="61078C66">
        <w:rPr>
          <w:sz w:val="22"/>
          <w:szCs w:val="22"/>
        </w:rPr>
        <w:t xml:space="preserve">Solving these problems </w:t>
      </w:r>
      <w:r w:rsidR="6E15A9D5" w:rsidRPr="61078C66">
        <w:rPr>
          <w:sz w:val="22"/>
          <w:szCs w:val="22"/>
        </w:rPr>
        <w:t xml:space="preserve">and reviving our rail network </w:t>
      </w:r>
      <w:r w:rsidRPr="61078C66">
        <w:rPr>
          <w:sz w:val="22"/>
          <w:szCs w:val="22"/>
        </w:rPr>
        <w:t>will be complex, but</w:t>
      </w:r>
      <w:r w:rsidR="2E399881" w:rsidRPr="61078C66">
        <w:rPr>
          <w:sz w:val="22"/>
          <w:szCs w:val="22"/>
        </w:rPr>
        <w:t xml:space="preserve"> collaborative efforts to</w:t>
      </w:r>
      <w:r w:rsidRPr="61078C66">
        <w:rPr>
          <w:sz w:val="22"/>
          <w:szCs w:val="22"/>
        </w:rPr>
        <w:t xml:space="preserve"> i</w:t>
      </w:r>
      <w:r w:rsidR="5F85490F" w:rsidRPr="61078C66">
        <w:rPr>
          <w:sz w:val="22"/>
          <w:szCs w:val="22"/>
        </w:rPr>
        <w:t>ntegrat</w:t>
      </w:r>
      <w:r w:rsidR="30E12D3B" w:rsidRPr="61078C66">
        <w:rPr>
          <w:sz w:val="22"/>
          <w:szCs w:val="22"/>
        </w:rPr>
        <w:t>e</w:t>
      </w:r>
      <w:r w:rsidR="5F85490F" w:rsidRPr="61078C66">
        <w:rPr>
          <w:sz w:val="22"/>
          <w:szCs w:val="22"/>
        </w:rPr>
        <w:t xml:space="preserve"> IoT with rail operations </w:t>
      </w:r>
      <w:r w:rsidR="61487D0D" w:rsidRPr="61078C66">
        <w:rPr>
          <w:sz w:val="22"/>
          <w:szCs w:val="22"/>
        </w:rPr>
        <w:t>can help</w:t>
      </w:r>
      <w:r w:rsidR="5F85490F" w:rsidRPr="61078C66">
        <w:rPr>
          <w:sz w:val="22"/>
          <w:szCs w:val="22"/>
        </w:rPr>
        <w:t xml:space="preserve"> ensure a cohesive and secure environment. </w:t>
      </w:r>
    </w:p>
    <w:p w14:paraId="4C18EC99" w14:textId="73397DF3" w:rsidR="008935C0" w:rsidRPr="00EB3383" w:rsidRDefault="008935C0" w:rsidP="008935C0">
      <w:pPr>
        <w:rPr>
          <w:sz w:val="22"/>
          <w:szCs w:val="22"/>
        </w:rPr>
      </w:pPr>
    </w:p>
    <w:p w14:paraId="3F500EAB" w14:textId="56A0EAA8" w:rsidR="00030EDF" w:rsidRPr="00EB3383" w:rsidRDefault="00030EDF" w:rsidP="00030EDF">
      <w:pPr>
        <w:rPr>
          <w:b/>
          <w:bCs/>
          <w:sz w:val="22"/>
          <w:szCs w:val="22"/>
        </w:rPr>
      </w:pPr>
      <w:r w:rsidRPr="00030EDF">
        <w:rPr>
          <w:b/>
          <w:bCs/>
          <w:sz w:val="22"/>
          <w:szCs w:val="22"/>
        </w:rPr>
        <w:t xml:space="preserve">Harnessing </w:t>
      </w:r>
      <w:r w:rsidR="00C96CA2" w:rsidRPr="00EB3383">
        <w:rPr>
          <w:b/>
          <w:bCs/>
          <w:sz w:val="22"/>
          <w:szCs w:val="22"/>
        </w:rPr>
        <w:t>n</w:t>
      </w:r>
      <w:r w:rsidRPr="00030EDF">
        <w:rPr>
          <w:b/>
          <w:bCs/>
          <w:sz w:val="22"/>
          <w:szCs w:val="22"/>
        </w:rPr>
        <w:t xml:space="preserve">etwork </w:t>
      </w:r>
      <w:r w:rsidR="00C96CA2" w:rsidRPr="00EB3383">
        <w:rPr>
          <w:b/>
          <w:bCs/>
          <w:sz w:val="22"/>
          <w:szCs w:val="22"/>
        </w:rPr>
        <w:t>c</w:t>
      </w:r>
      <w:r w:rsidRPr="00030EDF">
        <w:rPr>
          <w:b/>
          <w:bCs/>
          <w:sz w:val="22"/>
          <w:szCs w:val="22"/>
        </w:rPr>
        <w:t xml:space="preserve">amera </w:t>
      </w:r>
      <w:r w:rsidR="00C96CA2" w:rsidRPr="00EB3383">
        <w:rPr>
          <w:b/>
          <w:bCs/>
          <w:sz w:val="22"/>
          <w:szCs w:val="22"/>
        </w:rPr>
        <w:t>s</w:t>
      </w:r>
      <w:r w:rsidRPr="00030EDF">
        <w:rPr>
          <w:b/>
          <w:bCs/>
          <w:sz w:val="22"/>
          <w:szCs w:val="22"/>
        </w:rPr>
        <w:t xml:space="preserve">urveillance in </w:t>
      </w:r>
      <w:r w:rsidR="00C96CA2" w:rsidRPr="00EB3383">
        <w:rPr>
          <w:b/>
          <w:bCs/>
          <w:sz w:val="22"/>
          <w:szCs w:val="22"/>
        </w:rPr>
        <w:t>r</w:t>
      </w:r>
      <w:r w:rsidRPr="00030EDF">
        <w:rPr>
          <w:b/>
          <w:bCs/>
          <w:sz w:val="22"/>
          <w:szCs w:val="22"/>
        </w:rPr>
        <w:t xml:space="preserve">ailways for </w:t>
      </w:r>
      <w:r w:rsidR="00C96CA2" w:rsidRPr="00EB3383">
        <w:rPr>
          <w:b/>
          <w:bCs/>
          <w:sz w:val="22"/>
          <w:szCs w:val="22"/>
        </w:rPr>
        <w:t>s</w:t>
      </w:r>
      <w:r w:rsidRPr="00030EDF">
        <w:rPr>
          <w:b/>
          <w:bCs/>
          <w:sz w:val="22"/>
          <w:szCs w:val="22"/>
        </w:rPr>
        <w:t xml:space="preserve">afety and </w:t>
      </w:r>
      <w:r w:rsidR="00C96CA2" w:rsidRPr="00EB3383">
        <w:rPr>
          <w:b/>
          <w:bCs/>
          <w:sz w:val="22"/>
          <w:szCs w:val="22"/>
        </w:rPr>
        <w:t>s</w:t>
      </w:r>
      <w:r w:rsidRPr="00030EDF">
        <w:rPr>
          <w:b/>
          <w:bCs/>
          <w:sz w:val="22"/>
          <w:szCs w:val="22"/>
        </w:rPr>
        <w:t>ecurity</w:t>
      </w:r>
    </w:p>
    <w:p w14:paraId="7FC5CE58" w14:textId="77777777" w:rsidR="00030EDF" w:rsidRPr="00030EDF" w:rsidRDefault="00030EDF" w:rsidP="00030EDF">
      <w:pPr>
        <w:rPr>
          <w:sz w:val="22"/>
          <w:szCs w:val="22"/>
        </w:rPr>
      </w:pPr>
    </w:p>
    <w:p w14:paraId="7D4F9880" w14:textId="119B0018" w:rsidR="00030EDF" w:rsidRPr="00030EDF" w:rsidRDefault="00CB2A87" w:rsidP="61078C66">
      <w:pPr>
        <w:rPr>
          <w:sz w:val="22"/>
          <w:szCs w:val="22"/>
        </w:rPr>
      </w:pPr>
      <w:r w:rsidRPr="61078C66">
        <w:rPr>
          <w:sz w:val="22"/>
          <w:szCs w:val="22"/>
        </w:rPr>
        <w:t>T</w:t>
      </w:r>
      <w:r w:rsidR="00030EDF" w:rsidRPr="61078C66">
        <w:rPr>
          <w:sz w:val="22"/>
          <w:szCs w:val="22"/>
        </w:rPr>
        <w:t xml:space="preserve">he railway sector can benefit </w:t>
      </w:r>
      <w:r w:rsidR="56AAF2CA" w:rsidRPr="61078C66">
        <w:rPr>
          <w:sz w:val="22"/>
          <w:szCs w:val="22"/>
        </w:rPr>
        <w:t xml:space="preserve">immensely </w:t>
      </w:r>
      <w:r w:rsidR="00030EDF" w:rsidRPr="61078C66">
        <w:rPr>
          <w:sz w:val="22"/>
          <w:szCs w:val="22"/>
        </w:rPr>
        <w:t>from network camera surveillance,</w:t>
      </w:r>
      <w:r w:rsidR="505C2EDB" w:rsidRPr="61078C66">
        <w:rPr>
          <w:sz w:val="22"/>
          <w:szCs w:val="22"/>
        </w:rPr>
        <w:t xml:space="preserve"> </w:t>
      </w:r>
      <w:r w:rsidR="00030EDF" w:rsidRPr="61078C66">
        <w:rPr>
          <w:sz w:val="22"/>
          <w:szCs w:val="22"/>
        </w:rPr>
        <w:t>providing real-time insights that elevate both passenger safety and cargo security. These cameras, armed with advanced analytics, offer proactive monitoring capabilities</w:t>
      </w:r>
      <w:r w:rsidR="3941F02A" w:rsidRPr="61078C66">
        <w:rPr>
          <w:sz w:val="22"/>
          <w:szCs w:val="22"/>
        </w:rPr>
        <w:t xml:space="preserve"> – </w:t>
      </w:r>
      <w:r w:rsidR="00030EDF" w:rsidRPr="61078C66">
        <w:rPr>
          <w:sz w:val="22"/>
          <w:szCs w:val="22"/>
        </w:rPr>
        <w:t>detecting anomalies ranging from suspicious activities to unattended luggage, allowing for timely interventions. For the freight rail industry, where cargo theft poses significant challenges, surveillance serves a dual purpose</w:t>
      </w:r>
      <w:r w:rsidR="189462C3" w:rsidRPr="61078C66">
        <w:rPr>
          <w:sz w:val="22"/>
          <w:szCs w:val="22"/>
        </w:rPr>
        <w:t xml:space="preserve">: </w:t>
      </w:r>
      <w:r w:rsidR="00030EDF" w:rsidRPr="61078C66">
        <w:rPr>
          <w:sz w:val="22"/>
          <w:szCs w:val="22"/>
        </w:rPr>
        <w:t>maintain</w:t>
      </w:r>
      <w:r w:rsidR="62BA7A67" w:rsidRPr="61078C66">
        <w:rPr>
          <w:sz w:val="22"/>
          <w:szCs w:val="22"/>
        </w:rPr>
        <w:t>ing</w:t>
      </w:r>
      <w:r w:rsidR="00030EDF" w:rsidRPr="61078C66">
        <w:rPr>
          <w:sz w:val="22"/>
          <w:szCs w:val="22"/>
        </w:rPr>
        <w:t xml:space="preserve"> constant vigilance over cargo compartments and storage facilities </w:t>
      </w:r>
      <w:r w:rsidR="1E12A131" w:rsidRPr="61078C66">
        <w:rPr>
          <w:sz w:val="22"/>
          <w:szCs w:val="22"/>
        </w:rPr>
        <w:t>and</w:t>
      </w:r>
      <w:r w:rsidR="00030EDF" w:rsidRPr="61078C66">
        <w:rPr>
          <w:sz w:val="22"/>
          <w:szCs w:val="22"/>
        </w:rPr>
        <w:t xml:space="preserve"> deterr</w:t>
      </w:r>
      <w:r w:rsidR="1EFAF927" w:rsidRPr="61078C66">
        <w:rPr>
          <w:sz w:val="22"/>
          <w:szCs w:val="22"/>
        </w:rPr>
        <w:t>ing</w:t>
      </w:r>
      <w:r w:rsidR="00030EDF" w:rsidRPr="61078C66">
        <w:rPr>
          <w:sz w:val="22"/>
          <w:szCs w:val="22"/>
        </w:rPr>
        <w:t xml:space="preserve"> potential intruders, especially when the camera is visible.</w:t>
      </w:r>
    </w:p>
    <w:p w14:paraId="71344067" w14:textId="77777777" w:rsidR="00030EDF" w:rsidRPr="00EB3383" w:rsidRDefault="00030EDF" w:rsidP="00030EDF">
      <w:pPr>
        <w:rPr>
          <w:sz w:val="22"/>
          <w:szCs w:val="22"/>
        </w:rPr>
      </w:pPr>
    </w:p>
    <w:p w14:paraId="719A534B" w14:textId="0A184172" w:rsidR="00030EDF" w:rsidRDefault="00030EDF" w:rsidP="00030EDF">
      <w:pPr>
        <w:rPr>
          <w:sz w:val="22"/>
          <w:szCs w:val="22"/>
        </w:rPr>
      </w:pPr>
      <w:r w:rsidRPr="00030EDF">
        <w:rPr>
          <w:sz w:val="22"/>
          <w:szCs w:val="22"/>
        </w:rPr>
        <w:t>Beyond direct security measures, the integrated features of modern network cameras</w:t>
      </w:r>
      <w:r w:rsidR="00CB2A87" w:rsidRPr="00EB3383">
        <w:rPr>
          <w:sz w:val="22"/>
          <w:szCs w:val="22"/>
        </w:rPr>
        <w:t>,</w:t>
      </w:r>
      <w:r w:rsidR="00927270" w:rsidRPr="00EB3383">
        <w:rPr>
          <w:sz w:val="22"/>
          <w:szCs w:val="22"/>
        </w:rPr>
        <w:t xml:space="preserve"> </w:t>
      </w:r>
      <w:r w:rsidRPr="00030EDF">
        <w:rPr>
          <w:sz w:val="22"/>
          <w:szCs w:val="22"/>
        </w:rPr>
        <w:t>like infrared and thermal imaging</w:t>
      </w:r>
      <w:r w:rsidR="00CB2A87" w:rsidRPr="00EB3383">
        <w:rPr>
          <w:sz w:val="22"/>
          <w:szCs w:val="22"/>
        </w:rPr>
        <w:t>,</w:t>
      </w:r>
      <w:r w:rsidR="00927270" w:rsidRPr="00EB3383">
        <w:rPr>
          <w:sz w:val="22"/>
          <w:szCs w:val="22"/>
        </w:rPr>
        <w:t xml:space="preserve"> </w:t>
      </w:r>
      <w:r w:rsidRPr="00030EDF">
        <w:rPr>
          <w:sz w:val="22"/>
          <w:szCs w:val="22"/>
        </w:rPr>
        <w:t>ensure uninterrupted surveillance, even in challenging conditions. These systems can also seamlessly merge with other security infrastructures, such as access control, creating a holistic safety net for railway operations. The possibility of remote access to live feeds further empowers operators, enabling instantaneous decision-making, whether dispatching security teams or addressing maintenance issues.</w:t>
      </w:r>
    </w:p>
    <w:p w14:paraId="59472E79" w14:textId="77777777" w:rsidR="001348BD" w:rsidRDefault="001348BD" w:rsidP="00030EDF">
      <w:pPr>
        <w:rPr>
          <w:sz w:val="22"/>
          <w:szCs w:val="22"/>
        </w:rPr>
      </w:pPr>
    </w:p>
    <w:p w14:paraId="07456840" w14:textId="1244FBBB" w:rsidR="001348BD" w:rsidRPr="00EB3383" w:rsidRDefault="004569F3" w:rsidP="00030EDF">
      <w:pPr>
        <w:rPr>
          <w:sz w:val="22"/>
          <w:szCs w:val="22"/>
        </w:rPr>
      </w:pPr>
      <w:r w:rsidRPr="00F56B5B">
        <w:rPr>
          <w:sz w:val="22"/>
          <w:szCs w:val="22"/>
        </w:rPr>
        <w:t>A</w:t>
      </w:r>
      <w:r w:rsidR="0002682B" w:rsidRPr="00F56B5B">
        <w:rPr>
          <w:sz w:val="22"/>
          <w:szCs w:val="22"/>
        </w:rPr>
        <w:t xml:space="preserve">dditionally, </w:t>
      </w:r>
      <w:r w:rsidR="001348BD" w:rsidRPr="00F56B5B">
        <w:rPr>
          <w:sz w:val="22"/>
          <w:szCs w:val="22"/>
        </w:rPr>
        <w:t>IP audio</w:t>
      </w:r>
      <w:r w:rsidR="00F70BAD" w:rsidRPr="00F56B5B">
        <w:rPr>
          <w:sz w:val="22"/>
          <w:szCs w:val="22"/>
        </w:rPr>
        <w:t xml:space="preserve"> is a versatile technology</w:t>
      </w:r>
      <w:r w:rsidR="008554D1" w:rsidRPr="00F56B5B">
        <w:rPr>
          <w:sz w:val="22"/>
          <w:szCs w:val="22"/>
        </w:rPr>
        <w:t xml:space="preserve"> which can</w:t>
      </w:r>
      <w:r w:rsidR="001348BD" w:rsidRPr="00F56B5B">
        <w:rPr>
          <w:sz w:val="22"/>
          <w:szCs w:val="22"/>
        </w:rPr>
        <w:t xml:space="preserve"> be used comprehensively throughout the entire railway system. </w:t>
      </w:r>
      <w:r w:rsidR="00F70BAD" w:rsidRPr="00F56B5B">
        <w:rPr>
          <w:sz w:val="22"/>
          <w:szCs w:val="22"/>
        </w:rPr>
        <w:t>It</w:t>
      </w:r>
      <w:r w:rsidR="001348BD" w:rsidRPr="00F56B5B">
        <w:rPr>
          <w:sz w:val="22"/>
          <w:szCs w:val="22"/>
        </w:rPr>
        <w:t xml:space="preserve"> can facilitate announcements, provide background music, and deliver security messages to deter potential criminals. By integrating IP audio solutions, the operational </w:t>
      </w:r>
      <w:r w:rsidR="001348BD" w:rsidRPr="00F56B5B">
        <w:rPr>
          <w:sz w:val="22"/>
          <w:szCs w:val="22"/>
        </w:rPr>
        <w:lastRenderedPageBreak/>
        <w:t>management of the railway system can experience a newfound dynamism, ultimately enhancing the safety and security of its passengers.</w:t>
      </w:r>
    </w:p>
    <w:p w14:paraId="04BF4C7D" w14:textId="77777777" w:rsidR="00F84CF1" w:rsidRPr="00EB3383" w:rsidRDefault="00F84CF1" w:rsidP="00F84CF1">
      <w:pPr>
        <w:rPr>
          <w:sz w:val="22"/>
          <w:szCs w:val="22"/>
        </w:rPr>
      </w:pPr>
    </w:p>
    <w:p w14:paraId="384BD090" w14:textId="65B80D40" w:rsidR="00AE49DB" w:rsidRPr="00EB3383" w:rsidRDefault="00F84CF1" w:rsidP="00F84CF1">
      <w:pPr>
        <w:rPr>
          <w:sz w:val="22"/>
          <w:szCs w:val="22"/>
        </w:rPr>
      </w:pPr>
      <w:r w:rsidRPr="61078C66">
        <w:rPr>
          <w:sz w:val="22"/>
          <w:szCs w:val="22"/>
        </w:rPr>
        <w:t xml:space="preserve">By integrating network camera surveillance, railway operators are equipped with a dynamic tool that </w:t>
      </w:r>
      <w:r w:rsidR="78717E85" w:rsidRPr="61078C66">
        <w:rPr>
          <w:sz w:val="22"/>
          <w:szCs w:val="22"/>
        </w:rPr>
        <w:t xml:space="preserve">can help to </w:t>
      </w:r>
      <w:r w:rsidRPr="61078C66">
        <w:rPr>
          <w:sz w:val="22"/>
          <w:szCs w:val="22"/>
        </w:rPr>
        <w:t>safeguard assets and passengers</w:t>
      </w:r>
      <w:r w:rsidR="00AE49DB" w:rsidRPr="61078C66">
        <w:rPr>
          <w:sz w:val="22"/>
          <w:szCs w:val="22"/>
        </w:rPr>
        <w:t xml:space="preserve">, </w:t>
      </w:r>
      <w:r w:rsidRPr="61078C66">
        <w:rPr>
          <w:sz w:val="22"/>
          <w:szCs w:val="22"/>
        </w:rPr>
        <w:t>pav</w:t>
      </w:r>
      <w:r w:rsidR="5252677F" w:rsidRPr="61078C66">
        <w:rPr>
          <w:sz w:val="22"/>
          <w:szCs w:val="22"/>
        </w:rPr>
        <w:t>ing</w:t>
      </w:r>
      <w:r w:rsidRPr="61078C66">
        <w:rPr>
          <w:sz w:val="22"/>
          <w:szCs w:val="22"/>
        </w:rPr>
        <w:t xml:space="preserve"> the way for a safer, </w:t>
      </w:r>
      <w:r w:rsidR="7DCA04F9" w:rsidRPr="61078C66">
        <w:rPr>
          <w:sz w:val="22"/>
          <w:szCs w:val="22"/>
        </w:rPr>
        <w:t xml:space="preserve">more </w:t>
      </w:r>
      <w:r w:rsidRPr="61078C66">
        <w:rPr>
          <w:sz w:val="22"/>
          <w:szCs w:val="22"/>
        </w:rPr>
        <w:t xml:space="preserve">efficient, and </w:t>
      </w:r>
      <w:r w:rsidR="222032C4" w:rsidRPr="61078C66">
        <w:rPr>
          <w:sz w:val="22"/>
          <w:szCs w:val="22"/>
        </w:rPr>
        <w:t xml:space="preserve">more </w:t>
      </w:r>
      <w:r w:rsidRPr="61078C66">
        <w:rPr>
          <w:sz w:val="22"/>
          <w:szCs w:val="22"/>
        </w:rPr>
        <w:t>resilient transport future</w:t>
      </w:r>
      <w:r w:rsidR="00AE49DB" w:rsidRPr="61078C66">
        <w:rPr>
          <w:sz w:val="22"/>
          <w:szCs w:val="22"/>
        </w:rPr>
        <w:t xml:space="preserve"> in South Africa</w:t>
      </w:r>
      <w:r w:rsidRPr="61078C66">
        <w:rPr>
          <w:sz w:val="22"/>
          <w:szCs w:val="22"/>
        </w:rPr>
        <w:t xml:space="preserve">. </w:t>
      </w:r>
    </w:p>
    <w:p w14:paraId="6CA90ABD" w14:textId="77777777" w:rsidR="00AE49DB" w:rsidRPr="00EB3383" w:rsidRDefault="00AE49DB" w:rsidP="00F84CF1">
      <w:pPr>
        <w:rPr>
          <w:sz w:val="22"/>
          <w:szCs w:val="22"/>
        </w:rPr>
      </w:pPr>
    </w:p>
    <w:p w14:paraId="057E9CA5" w14:textId="5BEC5577" w:rsidR="00F84CF1" w:rsidRPr="00F84CF1" w:rsidRDefault="00F84CF1" w:rsidP="00F84CF1">
      <w:pPr>
        <w:rPr>
          <w:sz w:val="22"/>
          <w:szCs w:val="22"/>
        </w:rPr>
      </w:pPr>
      <w:r w:rsidRPr="00F84CF1">
        <w:rPr>
          <w:sz w:val="22"/>
          <w:szCs w:val="22"/>
        </w:rPr>
        <w:t xml:space="preserve">Building on this foundation of security and surveillance, the next step </w:t>
      </w:r>
      <w:r w:rsidR="00AE49DB" w:rsidRPr="00EB3383">
        <w:rPr>
          <w:sz w:val="22"/>
          <w:szCs w:val="22"/>
        </w:rPr>
        <w:t xml:space="preserve">would be to </w:t>
      </w:r>
      <w:r w:rsidRPr="00F84CF1">
        <w:rPr>
          <w:sz w:val="22"/>
          <w:szCs w:val="22"/>
        </w:rPr>
        <w:t>understand passenger movements and optimi</w:t>
      </w:r>
      <w:r w:rsidR="00AE49DB" w:rsidRPr="00EB3383">
        <w:rPr>
          <w:sz w:val="22"/>
          <w:szCs w:val="22"/>
        </w:rPr>
        <w:t>s</w:t>
      </w:r>
      <w:r w:rsidRPr="00F84CF1">
        <w:rPr>
          <w:sz w:val="22"/>
          <w:szCs w:val="22"/>
        </w:rPr>
        <w:t xml:space="preserve">e rail operations. This is precisely where people counting technology </w:t>
      </w:r>
      <w:r w:rsidR="00AE49DB" w:rsidRPr="00EB3383">
        <w:rPr>
          <w:sz w:val="22"/>
          <w:szCs w:val="22"/>
        </w:rPr>
        <w:t>comes</w:t>
      </w:r>
      <w:r w:rsidRPr="00F84CF1">
        <w:rPr>
          <w:sz w:val="22"/>
          <w:szCs w:val="22"/>
        </w:rPr>
        <w:t xml:space="preserve"> in, bridging the gap between safety and operational efficiency.</w:t>
      </w:r>
    </w:p>
    <w:p w14:paraId="17EE42E5" w14:textId="77777777" w:rsidR="006E0775" w:rsidRPr="00EB3383" w:rsidRDefault="006E0775" w:rsidP="00030EDF">
      <w:pPr>
        <w:rPr>
          <w:sz w:val="22"/>
          <w:szCs w:val="22"/>
        </w:rPr>
      </w:pPr>
    </w:p>
    <w:p w14:paraId="61EA11A3" w14:textId="5F9A7E65" w:rsidR="000B1667" w:rsidRPr="00EB3383" w:rsidRDefault="000B1667" w:rsidP="000B1667">
      <w:pPr>
        <w:rPr>
          <w:b/>
          <w:bCs/>
          <w:sz w:val="22"/>
          <w:szCs w:val="22"/>
        </w:rPr>
      </w:pPr>
      <w:r w:rsidRPr="000B1667">
        <w:rPr>
          <w:b/>
          <w:bCs/>
          <w:sz w:val="22"/>
          <w:szCs w:val="22"/>
        </w:rPr>
        <w:t xml:space="preserve">Empowering </w:t>
      </w:r>
      <w:r w:rsidRPr="00EB3383">
        <w:rPr>
          <w:b/>
          <w:bCs/>
          <w:sz w:val="22"/>
          <w:szCs w:val="22"/>
        </w:rPr>
        <w:t>p</w:t>
      </w:r>
      <w:r w:rsidRPr="000B1667">
        <w:rPr>
          <w:b/>
          <w:bCs/>
          <w:sz w:val="22"/>
          <w:szCs w:val="22"/>
        </w:rPr>
        <w:t xml:space="preserve">assenger </w:t>
      </w:r>
      <w:r w:rsidRPr="00EB3383">
        <w:rPr>
          <w:b/>
          <w:bCs/>
          <w:sz w:val="22"/>
          <w:szCs w:val="22"/>
        </w:rPr>
        <w:t>r</w:t>
      </w:r>
      <w:r w:rsidRPr="000B1667">
        <w:rPr>
          <w:b/>
          <w:bCs/>
          <w:sz w:val="22"/>
          <w:szCs w:val="22"/>
        </w:rPr>
        <w:t xml:space="preserve">ail </w:t>
      </w:r>
      <w:r w:rsidRPr="00EB3383">
        <w:rPr>
          <w:b/>
          <w:bCs/>
          <w:sz w:val="22"/>
          <w:szCs w:val="22"/>
        </w:rPr>
        <w:t>n</w:t>
      </w:r>
      <w:r w:rsidRPr="000B1667">
        <w:rPr>
          <w:b/>
          <w:bCs/>
          <w:sz w:val="22"/>
          <w:szCs w:val="22"/>
        </w:rPr>
        <w:t xml:space="preserve">etworks with </w:t>
      </w:r>
      <w:r w:rsidRPr="00EB3383">
        <w:rPr>
          <w:b/>
          <w:bCs/>
          <w:sz w:val="22"/>
          <w:szCs w:val="22"/>
        </w:rPr>
        <w:t>p</w:t>
      </w:r>
      <w:r w:rsidRPr="000B1667">
        <w:rPr>
          <w:b/>
          <w:bCs/>
          <w:sz w:val="22"/>
          <w:szCs w:val="22"/>
        </w:rPr>
        <w:t xml:space="preserve">eople </w:t>
      </w:r>
      <w:r w:rsidRPr="00EB3383">
        <w:rPr>
          <w:b/>
          <w:bCs/>
          <w:sz w:val="22"/>
          <w:szCs w:val="22"/>
        </w:rPr>
        <w:t>c</w:t>
      </w:r>
      <w:r w:rsidRPr="000B1667">
        <w:rPr>
          <w:b/>
          <w:bCs/>
          <w:sz w:val="22"/>
          <w:szCs w:val="22"/>
        </w:rPr>
        <w:t xml:space="preserve">ounting </w:t>
      </w:r>
      <w:r w:rsidRPr="00EB3383">
        <w:rPr>
          <w:b/>
          <w:bCs/>
          <w:sz w:val="22"/>
          <w:szCs w:val="22"/>
        </w:rPr>
        <w:t>te</w:t>
      </w:r>
      <w:r w:rsidRPr="000B1667">
        <w:rPr>
          <w:b/>
          <w:bCs/>
          <w:sz w:val="22"/>
          <w:szCs w:val="22"/>
        </w:rPr>
        <w:t>chnology</w:t>
      </w:r>
    </w:p>
    <w:p w14:paraId="44EFDC75" w14:textId="77777777" w:rsidR="000B1667" w:rsidRPr="000B1667" w:rsidRDefault="000B1667" w:rsidP="000B1667">
      <w:pPr>
        <w:rPr>
          <w:sz w:val="22"/>
          <w:szCs w:val="22"/>
        </w:rPr>
      </w:pPr>
    </w:p>
    <w:p w14:paraId="6BB389DB" w14:textId="415FF4EC" w:rsidR="000B1667" w:rsidRPr="00EB3383" w:rsidRDefault="000B1667" w:rsidP="000B1667">
      <w:pPr>
        <w:rPr>
          <w:sz w:val="22"/>
          <w:szCs w:val="22"/>
        </w:rPr>
      </w:pPr>
      <w:r w:rsidRPr="61078C66">
        <w:rPr>
          <w:sz w:val="22"/>
          <w:szCs w:val="22"/>
        </w:rPr>
        <w:t xml:space="preserve">Modern railway operations go beyond just scheduling and track maintenance, especially </w:t>
      </w:r>
      <w:r w:rsidR="00CB2A87" w:rsidRPr="61078C66">
        <w:rPr>
          <w:sz w:val="22"/>
          <w:szCs w:val="22"/>
        </w:rPr>
        <w:t>in the context of</w:t>
      </w:r>
      <w:r w:rsidRPr="61078C66">
        <w:rPr>
          <w:sz w:val="22"/>
          <w:szCs w:val="22"/>
        </w:rPr>
        <w:t xml:space="preserve"> rapidly urbani</w:t>
      </w:r>
      <w:r w:rsidR="009A6156" w:rsidRPr="61078C66">
        <w:rPr>
          <w:sz w:val="22"/>
          <w:szCs w:val="22"/>
        </w:rPr>
        <w:t>s</w:t>
      </w:r>
      <w:r w:rsidRPr="61078C66">
        <w:rPr>
          <w:sz w:val="22"/>
          <w:szCs w:val="22"/>
        </w:rPr>
        <w:t xml:space="preserve">ing cities. Understanding passenger flow is crucial, and people counting technology </w:t>
      </w:r>
      <w:r w:rsidR="6092E679" w:rsidRPr="61078C66">
        <w:rPr>
          <w:sz w:val="22"/>
          <w:szCs w:val="22"/>
        </w:rPr>
        <w:t>can help</w:t>
      </w:r>
      <w:r w:rsidRPr="61078C66">
        <w:rPr>
          <w:sz w:val="22"/>
          <w:szCs w:val="22"/>
        </w:rPr>
        <w:t>.</w:t>
      </w:r>
    </w:p>
    <w:p w14:paraId="4D66F61E" w14:textId="77777777" w:rsidR="000B1667" w:rsidRPr="000B1667" w:rsidRDefault="000B1667" w:rsidP="000B1667">
      <w:pPr>
        <w:rPr>
          <w:sz w:val="22"/>
          <w:szCs w:val="22"/>
        </w:rPr>
      </w:pPr>
    </w:p>
    <w:p w14:paraId="61BC891F" w14:textId="66577DCF" w:rsidR="000B1667" w:rsidRPr="00EB3383" w:rsidRDefault="000B1667" w:rsidP="000B1667">
      <w:pPr>
        <w:rPr>
          <w:sz w:val="22"/>
          <w:szCs w:val="22"/>
        </w:rPr>
      </w:pPr>
      <w:r w:rsidRPr="000B1667">
        <w:rPr>
          <w:sz w:val="22"/>
          <w:szCs w:val="22"/>
        </w:rPr>
        <w:t xml:space="preserve">This technology uses advanced sensors and cameras to track individuals in areas like train entrances and platforms. The data gathered </w:t>
      </w:r>
      <w:r w:rsidR="004A6B1E" w:rsidRPr="00EB3383">
        <w:rPr>
          <w:sz w:val="22"/>
          <w:szCs w:val="22"/>
        </w:rPr>
        <w:t xml:space="preserve">has the potential to </w:t>
      </w:r>
      <w:r w:rsidRPr="000B1667">
        <w:rPr>
          <w:sz w:val="22"/>
          <w:szCs w:val="22"/>
        </w:rPr>
        <w:t>offer more than just numbers, leading to:</w:t>
      </w:r>
    </w:p>
    <w:p w14:paraId="6F4D2BB2" w14:textId="77777777" w:rsidR="000B1667" w:rsidRPr="000B1667" w:rsidRDefault="000B1667" w:rsidP="000B1667">
      <w:pPr>
        <w:rPr>
          <w:sz w:val="22"/>
          <w:szCs w:val="22"/>
        </w:rPr>
      </w:pPr>
    </w:p>
    <w:p w14:paraId="683D6530" w14:textId="4A36DB7B" w:rsidR="0053265D" w:rsidRPr="00EB3383" w:rsidRDefault="0053265D" w:rsidP="0053265D">
      <w:pPr>
        <w:numPr>
          <w:ilvl w:val="0"/>
          <w:numId w:val="2"/>
        </w:numPr>
        <w:rPr>
          <w:sz w:val="22"/>
          <w:szCs w:val="22"/>
        </w:rPr>
      </w:pPr>
      <w:r w:rsidRPr="00EB3383">
        <w:rPr>
          <w:b/>
          <w:bCs/>
          <w:sz w:val="22"/>
          <w:szCs w:val="22"/>
        </w:rPr>
        <w:t>Enhanced security</w:t>
      </w:r>
      <w:r w:rsidRPr="00EB3383">
        <w:rPr>
          <w:sz w:val="22"/>
          <w:szCs w:val="22"/>
        </w:rPr>
        <w:t xml:space="preserve">: </w:t>
      </w:r>
      <w:r w:rsidR="00F4601C" w:rsidRPr="00EB3383">
        <w:rPr>
          <w:sz w:val="22"/>
          <w:szCs w:val="22"/>
        </w:rPr>
        <w:t xml:space="preserve">Recognising that an intruder has entered a certain area of a facility can immediately help to prevent </w:t>
      </w:r>
      <w:r w:rsidR="0007524C" w:rsidRPr="00EB3383">
        <w:rPr>
          <w:sz w:val="22"/>
          <w:szCs w:val="22"/>
        </w:rPr>
        <w:t xml:space="preserve">damage to and </w:t>
      </w:r>
      <w:r w:rsidR="00F4601C" w:rsidRPr="00EB3383">
        <w:rPr>
          <w:sz w:val="22"/>
          <w:szCs w:val="22"/>
        </w:rPr>
        <w:t>theft of assets and tools.</w:t>
      </w:r>
    </w:p>
    <w:p w14:paraId="003BC2FE" w14:textId="018F67BD" w:rsidR="00F4601C" w:rsidRPr="00EB3383" w:rsidRDefault="00F4601C" w:rsidP="00F4601C">
      <w:pPr>
        <w:numPr>
          <w:ilvl w:val="0"/>
          <w:numId w:val="2"/>
        </w:numPr>
        <w:rPr>
          <w:sz w:val="22"/>
          <w:szCs w:val="22"/>
        </w:rPr>
      </w:pPr>
      <w:r w:rsidRPr="00EB3383">
        <w:rPr>
          <w:b/>
          <w:bCs/>
          <w:sz w:val="22"/>
          <w:szCs w:val="22"/>
        </w:rPr>
        <w:t>Maximised passenger safety</w:t>
      </w:r>
      <w:r w:rsidRPr="00EB3383">
        <w:rPr>
          <w:sz w:val="22"/>
          <w:szCs w:val="22"/>
        </w:rPr>
        <w:t xml:space="preserve">: Protecting assets also prevents the public from entering dangerous locations where they might get hurt (e.g., railroad tracks). </w:t>
      </w:r>
    </w:p>
    <w:p w14:paraId="18E56020" w14:textId="648F4B02" w:rsidR="000B1667" w:rsidRPr="000B1667" w:rsidRDefault="000B1667" w:rsidP="000B1667">
      <w:pPr>
        <w:numPr>
          <w:ilvl w:val="0"/>
          <w:numId w:val="2"/>
        </w:numPr>
        <w:rPr>
          <w:sz w:val="22"/>
          <w:szCs w:val="22"/>
        </w:rPr>
      </w:pPr>
      <w:r w:rsidRPr="000B1667">
        <w:rPr>
          <w:b/>
          <w:bCs/>
          <w:sz w:val="22"/>
          <w:szCs w:val="22"/>
        </w:rPr>
        <w:t>Optimi</w:t>
      </w:r>
      <w:r w:rsidR="00C96CA2" w:rsidRPr="00EB3383">
        <w:rPr>
          <w:b/>
          <w:bCs/>
          <w:sz w:val="22"/>
          <w:szCs w:val="22"/>
        </w:rPr>
        <w:t>se</w:t>
      </w:r>
      <w:r w:rsidRPr="000B1667">
        <w:rPr>
          <w:b/>
          <w:bCs/>
          <w:sz w:val="22"/>
          <w:szCs w:val="22"/>
        </w:rPr>
        <w:t>d scheduling</w:t>
      </w:r>
      <w:r w:rsidRPr="000B1667">
        <w:rPr>
          <w:sz w:val="22"/>
          <w:szCs w:val="22"/>
        </w:rPr>
        <w:t>: Recogni</w:t>
      </w:r>
      <w:r w:rsidR="00927270" w:rsidRPr="00EB3383">
        <w:rPr>
          <w:sz w:val="22"/>
          <w:szCs w:val="22"/>
        </w:rPr>
        <w:t>s</w:t>
      </w:r>
      <w:r w:rsidRPr="000B1667">
        <w:rPr>
          <w:sz w:val="22"/>
          <w:szCs w:val="22"/>
        </w:rPr>
        <w:t>ing passenger flow patterns lets operators adjust train schedules, minimi</w:t>
      </w:r>
      <w:r w:rsidR="009A6156" w:rsidRPr="00EB3383">
        <w:rPr>
          <w:sz w:val="22"/>
          <w:szCs w:val="22"/>
        </w:rPr>
        <w:t>s</w:t>
      </w:r>
      <w:r w:rsidRPr="000B1667">
        <w:rPr>
          <w:sz w:val="22"/>
          <w:szCs w:val="22"/>
        </w:rPr>
        <w:t>ing rush hour overcrowding and optimi</w:t>
      </w:r>
      <w:r w:rsidR="009A6156" w:rsidRPr="00EB3383">
        <w:rPr>
          <w:sz w:val="22"/>
          <w:szCs w:val="22"/>
        </w:rPr>
        <w:t>s</w:t>
      </w:r>
      <w:r w:rsidRPr="000B1667">
        <w:rPr>
          <w:sz w:val="22"/>
          <w:szCs w:val="22"/>
        </w:rPr>
        <w:t>ing off-peak service.</w:t>
      </w:r>
    </w:p>
    <w:p w14:paraId="32A57AC0" w14:textId="49789247" w:rsidR="000B1667" w:rsidRPr="000B1667" w:rsidRDefault="000B1667" w:rsidP="000B1667">
      <w:pPr>
        <w:numPr>
          <w:ilvl w:val="0"/>
          <w:numId w:val="2"/>
        </w:numPr>
        <w:rPr>
          <w:sz w:val="22"/>
          <w:szCs w:val="22"/>
        </w:rPr>
      </w:pPr>
      <w:r w:rsidRPr="000B1667">
        <w:rPr>
          <w:b/>
          <w:bCs/>
          <w:sz w:val="22"/>
          <w:szCs w:val="22"/>
        </w:rPr>
        <w:t>Resource allocation</w:t>
      </w:r>
      <w:r w:rsidRPr="000B1667">
        <w:rPr>
          <w:sz w:val="22"/>
          <w:szCs w:val="22"/>
        </w:rPr>
        <w:t xml:space="preserve">: Real-time counts enable better staff deployment, from security to </w:t>
      </w:r>
      <w:r w:rsidR="00E75EDD" w:rsidRPr="00EB3383">
        <w:rPr>
          <w:sz w:val="22"/>
          <w:szCs w:val="22"/>
        </w:rPr>
        <w:t xml:space="preserve">emergency personnel, and </w:t>
      </w:r>
      <w:r w:rsidRPr="000B1667">
        <w:rPr>
          <w:sz w:val="22"/>
          <w:szCs w:val="22"/>
        </w:rPr>
        <w:t>ticket counters, based on crowd size.</w:t>
      </w:r>
    </w:p>
    <w:p w14:paraId="1162EA66" w14:textId="5FED8C17" w:rsidR="000B1667" w:rsidRPr="000B1667" w:rsidRDefault="000B1667" w:rsidP="000B1667">
      <w:pPr>
        <w:numPr>
          <w:ilvl w:val="0"/>
          <w:numId w:val="2"/>
        </w:numPr>
        <w:rPr>
          <w:sz w:val="22"/>
          <w:szCs w:val="22"/>
        </w:rPr>
      </w:pPr>
      <w:r w:rsidRPr="61078C66">
        <w:rPr>
          <w:b/>
          <w:bCs/>
          <w:sz w:val="22"/>
          <w:szCs w:val="22"/>
        </w:rPr>
        <w:t>Infrastructure planning</w:t>
      </w:r>
      <w:r w:rsidRPr="61078C66">
        <w:rPr>
          <w:sz w:val="22"/>
          <w:szCs w:val="22"/>
        </w:rPr>
        <w:t>: Stations with consistent</w:t>
      </w:r>
      <w:r w:rsidR="78E7778D" w:rsidRPr="61078C66">
        <w:rPr>
          <w:sz w:val="22"/>
          <w:szCs w:val="22"/>
        </w:rPr>
        <w:t>ly</w:t>
      </w:r>
      <w:r w:rsidRPr="61078C66">
        <w:rPr>
          <w:sz w:val="22"/>
          <w:szCs w:val="22"/>
        </w:rPr>
        <w:t xml:space="preserve"> high traffic might benefit from expanded platforms or more access points.</w:t>
      </w:r>
    </w:p>
    <w:p w14:paraId="1AC70BF2" w14:textId="77777777" w:rsidR="000B1667" w:rsidRPr="000B1667" w:rsidRDefault="000B1667" w:rsidP="000B1667">
      <w:pPr>
        <w:numPr>
          <w:ilvl w:val="0"/>
          <w:numId w:val="2"/>
        </w:numPr>
        <w:rPr>
          <w:sz w:val="22"/>
          <w:szCs w:val="22"/>
        </w:rPr>
      </w:pPr>
      <w:r w:rsidRPr="000B1667">
        <w:rPr>
          <w:b/>
          <w:bCs/>
          <w:sz w:val="22"/>
          <w:szCs w:val="22"/>
        </w:rPr>
        <w:t>Enhanced passenger experience</w:t>
      </w:r>
      <w:r w:rsidRPr="000B1667">
        <w:rPr>
          <w:sz w:val="22"/>
          <w:szCs w:val="22"/>
        </w:rPr>
        <w:t>: Reduced wait times and less crowding improve overall satisfaction, building loyalty.</w:t>
      </w:r>
    </w:p>
    <w:p w14:paraId="612201ED" w14:textId="77777777" w:rsidR="000B1667" w:rsidRPr="000B1667" w:rsidRDefault="000B1667" w:rsidP="000B1667">
      <w:pPr>
        <w:numPr>
          <w:ilvl w:val="0"/>
          <w:numId w:val="2"/>
        </w:numPr>
        <w:rPr>
          <w:sz w:val="22"/>
          <w:szCs w:val="22"/>
        </w:rPr>
      </w:pPr>
      <w:r w:rsidRPr="000B1667">
        <w:rPr>
          <w:b/>
          <w:bCs/>
          <w:sz w:val="22"/>
          <w:szCs w:val="22"/>
        </w:rPr>
        <w:t>Financial efficiency</w:t>
      </w:r>
      <w:r w:rsidRPr="000B1667">
        <w:rPr>
          <w:sz w:val="22"/>
          <w:szCs w:val="22"/>
        </w:rPr>
        <w:t>: Insights into passenger counts inform fare decisions, promotions, and marketing, supporting both operational and economic goals.</w:t>
      </w:r>
    </w:p>
    <w:p w14:paraId="2D307903" w14:textId="77777777" w:rsidR="000B1667" w:rsidRPr="00EB3383" w:rsidRDefault="000B1667" w:rsidP="000B1667">
      <w:pPr>
        <w:rPr>
          <w:sz w:val="22"/>
          <w:szCs w:val="22"/>
        </w:rPr>
      </w:pPr>
    </w:p>
    <w:p w14:paraId="70B0D815" w14:textId="6A0E4108" w:rsidR="000B1667" w:rsidRPr="000B1667" w:rsidRDefault="000B1667" w:rsidP="000B1667">
      <w:pPr>
        <w:rPr>
          <w:sz w:val="22"/>
          <w:szCs w:val="22"/>
        </w:rPr>
      </w:pPr>
      <w:r w:rsidRPr="000B1667">
        <w:rPr>
          <w:sz w:val="22"/>
          <w:szCs w:val="22"/>
        </w:rPr>
        <w:t xml:space="preserve">By integrating people counting technology, rail networks gain insights that drive a more </w:t>
      </w:r>
      <w:r w:rsidR="00D559C5" w:rsidRPr="00EB3383">
        <w:rPr>
          <w:sz w:val="22"/>
          <w:szCs w:val="22"/>
        </w:rPr>
        <w:t xml:space="preserve">pre-emptive, </w:t>
      </w:r>
      <w:r w:rsidRPr="000B1667">
        <w:rPr>
          <w:sz w:val="22"/>
          <w:szCs w:val="22"/>
        </w:rPr>
        <w:t>adaptable, and passenger-focused system.</w:t>
      </w:r>
    </w:p>
    <w:p w14:paraId="34376F55" w14:textId="4DB6D0B1" w:rsidR="00692DED" w:rsidRPr="00EB3383" w:rsidRDefault="00692DED" w:rsidP="00030EDF">
      <w:pPr>
        <w:rPr>
          <w:sz w:val="22"/>
          <w:szCs w:val="22"/>
        </w:rPr>
      </w:pPr>
    </w:p>
    <w:p w14:paraId="30B7E9E7" w14:textId="58EEF840" w:rsidR="00692DED" w:rsidRPr="00EB3383" w:rsidRDefault="6482E4CC" w:rsidP="00692DED">
      <w:pPr>
        <w:rPr>
          <w:b/>
          <w:bCs/>
          <w:sz w:val="22"/>
          <w:szCs w:val="22"/>
        </w:rPr>
      </w:pPr>
      <w:r w:rsidRPr="61078C66">
        <w:rPr>
          <w:b/>
          <w:bCs/>
          <w:sz w:val="22"/>
          <w:szCs w:val="22"/>
        </w:rPr>
        <w:t>T</w:t>
      </w:r>
      <w:r w:rsidR="00692DED" w:rsidRPr="61078C66">
        <w:rPr>
          <w:b/>
          <w:bCs/>
          <w:sz w:val="22"/>
          <w:szCs w:val="22"/>
        </w:rPr>
        <w:t xml:space="preserve">owards a </w:t>
      </w:r>
      <w:r w:rsidR="00C96CA2" w:rsidRPr="61078C66">
        <w:rPr>
          <w:b/>
          <w:bCs/>
          <w:sz w:val="22"/>
          <w:szCs w:val="22"/>
        </w:rPr>
        <w:t>s</w:t>
      </w:r>
      <w:r w:rsidR="00692DED" w:rsidRPr="61078C66">
        <w:rPr>
          <w:b/>
          <w:bCs/>
          <w:sz w:val="22"/>
          <w:szCs w:val="22"/>
        </w:rPr>
        <w:t xml:space="preserve">afer </w:t>
      </w:r>
      <w:r w:rsidR="00C96CA2" w:rsidRPr="61078C66">
        <w:rPr>
          <w:b/>
          <w:bCs/>
          <w:sz w:val="22"/>
          <w:szCs w:val="22"/>
        </w:rPr>
        <w:t>f</w:t>
      </w:r>
      <w:r w:rsidR="00692DED" w:rsidRPr="61078C66">
        <w:rPr>
          <w:b/>
          <w:bCs/>
          <w:sz w:val="22"/>
          <w:szCs w:val="22"/>
        </w:rPr>
        <w:t xml:space="preserve">uture for </w:t>
      </w:r>
      <w:r w:rsidR="00C96CA2" w:rsidRPr="61078C66">
        <w:rPr>
          <w:b/>
          <w:bCs/>
          <w:sz w:val="22"/>
          <w:szCs w:val="22"/>
        </w:rPr>
        <w:t>r</w:t>
      </w:r>
      <w:r w:rsidR="00692DED" w:rsidRPr="61078C66">
        <w:rPr>
          <w:b/>
          <w:bCs/>
          <w:sz w:val="22"/>
          <w:szCs w:val="22"/>
        </w:rPr>
        <w:t xml:space="preserve">ail </w:t>
      </w:r>
      <w:r w:rsidR="00C96CA2" w:rsidRPr="61078C66">
        <w:rPr>
          <w:b/>
          <w:bCs/>
          <w:sz w:val="22"/>
          <w:szCs w:val="22"/>
        </w:rPr>
        <w:t>o</w:t>
      </w:r>
      <w:r w:rsidR="00692DED" w:rsidRPr="61078C66">
        <w:rPr>
          <w:b/>
          <w:bCs/>
          <w:sz w:val="22"/>
          <w:szCs w:val="22"/>
        </w:rPr>
        <w:t>perations</w:t>
      </w:r>
    </w:p>
    <w:p w14:paraId="0DDAC617" w14:textId="77777777" w:rsidR="00692DED" w:rsidRPr="00692DED" w:rsidRDefault="00692DED" w:rsidP="00692DED">
      <w:pPr>
        <w:rPr>
          <w:sz w:val="22"/>
          <w:szCs w:val="22"/>
        </w:rPr>
      </w:pPr>
    </w:p>
    <w:p w14:paraId="1A94FE90" w14:textId="1A9DF11F" w:rsidR="00692DED" w:rsidRPr="00EB3383" w:rsidRDefault="00692DED" w:rsidP="00692DED">
      <w:pPr>
        <w:rPr>
          <w:sz w:val="22"/>
          <w:szCs w:val="22"/>
        </w:rPr>
      </w:pPr>
      <w:r w:rsidRPr="00692DED">
        <w:rPr>
          <w:sz w:val="22"/>
          <w:szCs w:val="22"/>
        </w:rPr>
        <w:t xml:space="preserve">In the evolving landscape of transportation, </w:t>
      </w:r>
      <w:r w:rsidR="001247B2" w:rsidRPr="00EB3383">
        <w:rPr>
          <w:sz w:val="22"/>
          <w:szCs w:val="22"/>
        </w:rPr>
        <w:t>i</w:t>
      </w:r>
      <w:r w:rsidRPr="00692DED">
        <w:rPr>
          <w:sz w:val="22"/>
          <w:szCs w:val="22"/>
        </w:rPr>
        <w:t>t</w:t>
      </w:r>
      <w:r w:rsidR="004F52B6">
        <w:rPr>
          <w:sz w:val="22"/>
          <w:szCs w:val="22"/>
        </w:rPr>
        <w:t xml:space="preserve"> i</w:t>
      </w:r>
      <w:r w:rsidRPr="00692DED">
        <w:rPr>
          <w:sz w:val="22"/>
          <w:szCs w:val="22"/>
        </w:rPr>
        <w:t>s clear that traditional security measures and operational tactics need revision. With increasing urbani</w:t>
      </w:r>
      <w:r w:rsidR="009A6156" w:rsidRPr="00EB3383">
        <w:rPr>
          <w:sz w:val="22"/>
          <w:szCs w:val="22"/>
        </w:rPr>
        <w:t>s</w:t>
      </w:r>
      <w:r w:rsidRPr="00692DED">
        <w:rPr>
          <w:sz w:val="22"/>
          <w:szCs w:val="22"/>
        </w:rPr>
        <w:t>ation, fluctuating passenger demands, and complex logistical challenges, relying solely on outdated methodologies is no longer viable.</w:t>
      </w:r>
    </w:p>
    <w:p w14:paraId="769AEB9B" w14:textId="77777777" w:rsidR="00692DED" w:rsidRPr="00692DED" w:rsidRDefault="00692DED" w:rsidP="00692DED">
      <w:pPr>
        <w:rPr>
          <w:sz w:val="22"/>
          <w:szCs w:val="22"/>
        </w:rPr>
      </w:pPr>
    </w:p>
    <w:p w14:paraId="7108A941" w14:textId="695611EE" w:rsidR="00692DED" w:rsidRDefault="00692DED" w:rsidP="00692DED">
      <w:pPr>
        <w:rPr>
          <w:sz w:val="22"/>
          <w:szCs w:val="22"/>
        </w:rPr>
      </w:pPr>
      <w:r w:rsidRPr="61078C66">
        <w:rPr>
          <w:sz w:val="22"/>
          <w:szCs w:val="22"/>
        </w:rPr>
        <w:t>Embracing modern solutions, from advanced network surveillance to people counting technologies, is not just an enhancement</w:t>
      </w:r>
      <w:r w:rsidR="291BA2A4" w:rsidRPr="61078C66">
        <w:rPr>
          <w:sz w:val="22"/>
          <w:szCs w:val="22"/>
        </w:rPr>
        <w:t xml:space="preserve"> – </w:t>
      </w:r>
      <w:r w:rsidRPr="61078C66">
        <w:rPr>
          <w:sz w:val="22"/>
          <w:szCs w:val="22"/>
        </w:rPr>
        <w:t>it</w:t>
      </w:r>
      <w:r w:rsidR="291BA2A4" w:rsidRPr="61078C66">
        <w:rPr>
          <w:sz w:val="22"/>
          <w:szCs w:val="22"/>
        </w:rPr>
        <w:t xml:space="preserve"> </w:t>
      </w:r>
      <w:r w:rsidR="004F52B6" w:rsidRPr="61078C66">
        <w:rPr>
          <w:sz w:val="22"/>
          <w:szCs w:val="22"/>
        </w:rPr>
        <w:t>is</w:t>
      </w:r>
      <w:r w:rsidRPr="61078C66">
        <w:rPr>
          <w:sz w:val="22"/>
          <w:szCs w:val="22"/>
        </w:rPr>
        <w:t xml:space="preserve"> a necessity</w:t>
      </w:r>
      <w:r w:rsidR="501E520B" w:rsidRPr="61078C66">
        <w:rPr>
          <w:sz w:val="22"/>
          <w:szCs w:val="22"/>
        </w:rPr>
        <w:t xml:space="preserve"> to revive South Africa’s rail network</w:t>
      </w:r>
      <w:r w:rsidRPr="61078C66">
        <w:rPr>
          <w:sz w:val="22"/>
          <w:szCs w:val="22"/>
        </w:rPr>
        <w:t>. For rail networks to thrive</w:t>
      </w:r>
      <w:r w:rsidR="001247B2" w:rsidRPr="61078C66">
        <w:rPr>
          <w:sz w:val="22"/>
          <w:szCs w:val="22"/>
        </w:rPr>
        <w:t xml:space="preserve"> and become sustainable</w:t>
      </w:r>
      <w:r w:rsidRPr="61078C66">
        <w:rPr>
          <w:sz w:val="22"/>
          <w:szCs w:val="22"/>
        </w:rPr>
        <w:t xml:space="preserve"> in the long term, investments must pivot towards innovations that guarantee the safety of both passengers and cargo.</w:t>
      </w:r>
      <w:r w:rsidR="000C1FBA" w:rsidRPr="61078C66">
        <w:rPr>
          <w:sz w:val="22"/>
          <w:szCs w:val="22"/>
        </w:rPr>
        <w:t xml:space="preserve"> </w:t>
      </w:r>
      <w:r w:rsidRPr="61078C66">
        <w:rPr>
          <w:sz w:val="22"/>
          <w:szCs w:val="22"/>
        </w:rPr>
        <w:t>By revising long-term security strategies and being open to investments in safety and efficiency, they lay down tracks for a more secure, efficient, and prosperous future.</w:t>
      </w:r>
    </w:p>
    <w:p w14:paraId="25FAD498" w14:textId="22BA8BBC" w:rsidR="00150B7D" w:rsidRDefault="00150B7D" w:rsidP="00692DED">
      <w:pPr>
        <w:rPr>
          <w:sz w:val="22"/>
          <w:szCs w:val="22"/>
        </w:rPr>
      </w:pPr>
    </w:p>
    <w:p w14:paraId="698F6DD5" w14:textId="77777777" w:rsidR="00150B7D" w:rsidRPr="00692DED" w:rsidRDefault="00150B7D" w:rsidP="00692DED">
      <w:pPr>
        <w:rPr>
          <w:sz w:val="22"/>
          <w:szCs w:val="22"/>
        </w:rPr>
      </w:pPr>
    </w:p>
    <w:p w14:paraId="631E9811" w14:textId="77777777" w:rsidR="00150B7D" w:rsidRDefault="00150B7D">
      <w:pPr>
        <w:rPr>
          <w:rFonts w:ascii="Segoe UI" w:hAnsi="Segoe UI" w:cs="Segoe UI"/>
          <w:color w:val="374151"/>
        </w:rPr>
      </w:pPr>
      <w:r w:rsidRPr="00150B7D">
        <w:rPr>
          <w:b/>
          <w:bCs/>
          <w:sz w:val="22"/>
          <w:szCs w:val="22"/>
        </w:rPr>
        <w:t>SEO title:</w:t>
      </w:r>
      <w:r w:rsidRPr="00150B7D">
        <w:rPr>
          <w:rFonts w:ascii="Segoe UI" w:hAnsi="Segoe UI" w:cs="Segoe UI"/>
          <w:color w:val="374151"/>
        </w:rPr>
        <w:t xml:space="preserve"> </w:t>
      </w:r>
    </w:p>
    <w:p w14:paraId="0DBB6673" w14:textId="77777777" w:rsidR="00150B7D" w:rsidRDefault="00150B7D">
      <w:pPr>
        <w:rPr>
          <w:rFonts w:ascii="Segoe UI" w:hAnsi="Segoe UI" w:cs="Segoe UI"/>
          <w:color w:val="374151"/>
        </w:rPr>
      </w:pPr>
    </w:p>
    <w:p w14:paraId="46CB5959" w14:textId="62CCEEE9" w:rsidR="00F13CD9" w:rsidRDefault="00150B7D">
      <w:pPr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Revitalising South Africa's Rail Network: Network Surveillance and Innovation by Marcel </w:t>
      </w:r>
      <w:proofErr w:type="spellStart"/>
      <w:r>
        <w:rPr>
          <w:rFonts w:ascii="Segoe UI" w:hAnsi="Segoe UI" w:cs="Segoe UI"/>
          <w:color w:val="374151"/>
        </w:rPr>
        <w:t>Bruyns</w:t>
      </w:r>
      <w:proofErr w:type="spellEnd"/>
    </w:p>
    <w:p w14:paraId="6AF63982" w14:textId="03091A67" w:rsidR="00150B7D" w:rsidRDefault="00150B7D">
      <w:pPr>
        <w:rPr>
          <w:rFonts w:ascii="Segoe UI" w:hAnsi="Segoe UI" w:cs="Segoe UI"/>
          <w:color w:val="374151"/>
        </w:rPr>
      </w:pPr>
    </w:p>
    <w:p w14:paraId="0F46A3BC" w14:textId="448A82C2" w:rsidR="00150B7D" w:rsidRDefault="00150B7D">
      <w:pPr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SEO keywords:</w:t>
      </w:r>
    </w:p>
    <w:p w14:paraId="10C72259" w14:textId="427D69F4" w:rsidR="00150B7D" w:rsidRDefault="00150B7D">
      <w:pPr>
        <w:rPr>
          <w:rFonts w:ascii="Segoe UI" w:hAnsi="Segoe UI" w:cs="Segoe UI"/>
          <w:color w:val="374151"/>
        </w:rPr>
      </w:pPr>
    </w:p>
    <w:p w14:paraId="60568344" w14:textId="2024427D" w:rsidR="00150B7D" w:rsidRDefault="00150B7D">
      <w:pPr>
        <w:rPr>
          <w:sz w:val="22"/>
          <w:szCs w:val="22"/>
        </w:rPr>
      </w:pPr>
      <w:r>
        <w:rPr>
          <w:rFonts w:ascii="Segoe UI" w:hAnsi="Segoe UI" w:cs="Segoe UI"/>
          <w:color w:val="374151"/>
        </w:rPr>
        <w:t>South Africa rail network, Network surveillance, Rail safety and security, Public transport innovation, IoT in railways, People counting technology, Metrorail Cape Town, Cargo security, Urban transport solutions, Transport infrastructure.</w:t>
      </w:r>
    </w:p>
    <w:p w14:paraId="27E49E4B" w14:textId="77777777" w:rsidR="00150B7D" w:rsidRDefault="00150B7D" w:rsidP="00150B7D">
      <w:pPr>
        <w:rPr>
          <w:b/>
          <w:bCs/>
          <w:sz w:val="22"/>
          <w:szCs w:val="22"/>
        </w:rPr>
      </w:pPr>
    </w:p>
    <w:p w14:paraId="671E2E10" w14:textId="48636348" w:rsidR="00150B7D" w:rsidRPr="00150B7D" w:rsidRDefault="00150B7D" w:rsidP="00150B7D">
      <w:pPr>
        <w:rPr>
          <w:sz w:val="22"/>
          <w:szCs w:val="22"/>
        </w:rPr>
      </w:pPr>
      <w:r w:rsidRPr="00150B7D">
        <w:rPr>
          <w:b/>
          <w:bCs/>
          <w:sz w:val="22"/>
          <w:szCs w:val="22"/>
        </w:rPr>
        <w:t>SEO Page description:</w:t>
      </w:r>
      <w:r>
        <w:rPr>
          <w:sz w:val="22"/>
          <w:szCs w:val="22"/>
        </w:rPr>
        <w:t xml:space="preserve"> </w:t>
      </w:r>
      <w:r w:rsidRPr="00150B7D">
        <w:rPr>
          <w:sz w:val="22"/>
          <w:szCs w:val="22"/>
        </w:rPr>
        <w:t xml:space="preserve">Explore Marcel </w:t>
      </w:r>
      <w:proofErr w:type="spellStart"/>
      <w:r w:rsidRPr="00150B7D">
        <w:rPr>
          <w:sz w:val="22"/>
          <w:szCs w:val="22"/>
        </w:rPr>
        <w:t>Bruyns's</w:t>
      </w:r>
      <w:proofErr w:type="spellEnd"/>
      <w:r w:rsidRPr="00150B7D">
        <w:rPr>
          <w:sz w:val="22"/>
          <w:szCs w:val="22"/>
        </w:rPr>
        <w:t xml:space="preserve"> insightful opinion on revitalising South Africa's train network through network surveillance and IoT innovations. Discover how advanced technologies can enhance safety, security, and efficiency in public transport, fostering a more robust and sustainable railway system in SA.</w:t>
      </w:r>
    </w:p>
    <w:p w14:paraId="4D28BBB0" w14:textId="3E75699C" w:rsidR="00150B7D" w:rsidRDefault="00150B7D">
      <w:pPr>
        <w:rPr>
          <w:sz w:val="22"/>
          <w:szCs w:val="22"/>
        </w:rPr>
      </w:pPr>
    </w:p>
    <w:p w14:paraId="3961485C" w14:textId="6421BE39" w:rsidR="00150B7D" w:rsidRDefault="00150B7D">
      <w:pPr>
        <w:rPr>
          <w:sz w:val="22"/>
          <w:szCs w:val="22"/>
        </w:rPr>
      </w:pPr>
    </w:p>
    <w:p w14:paraId="7D8B7183" w14:textId="11493B37" w:rsidR="00150B7D" w:rsidRDefault="00150B7D">
      <w:pPr>
        <w:rPr>
          <w:sz w:val="22"/>
          <w:szCs w:val="22"/>
        </w:rPr>
      </w:pPr>
      <w:r>
        <w:rPr>
          <w:sz w:val="22"/>
          <w:szCs w:val="22"/>
        </w:rPr>
        <w:t>Social Media post:</w:t>
      </w:r>
    </w:p>
    <w:p w14:paraId="417165C7" w14:textId="272B28AC" w:rsidR="00150B7D" w:rsidRDefault="00150B7D">
      <w:pPr>
        <w:rPr>
          <w:sz w:val="22"/>
          <w:szCs w:val="22"/>
        </w:rPr>
      </w:pPr>
    </w:p>
    <w:p w14:paraId="299AD1C3" w14:textId="30507B71" w:rsidR="00150B7D" w:rsidRDefault="00150B7D" w:rsidP="00150B7D">
      <w:pPr>
        <w:rPr>
          <w:sz w:val="22"/>
          <w:szCs w:val="22"/>
        </w:rPr>
      </w:pPr>
      <w:r w:rsidRPr="61078C66">
        <w:rPr>
          <w:sz w:val="22"/>
          <w:szCs w:val="22"/>
        </w:rPr>
        <w:t>The railway sector can benefit immensely from network camera surveillance, providing real-time insights that elevate both passenger safety and cargo security.</w:t>
      </w:r>
      <w:r>
        <w:rPr>
          <w:sz w:val="22"/>
          <w:szCs w:val="22"/>
        </w:rPr>
        <w:t xml:space="preserve"> Find out more in this </w:t>
      </w:r>
      <w:r w:rsidRPr="00150B7D">
        <w:rPr>
          <w:sz w:val="22"/>
          <w:szCs w:val="22"/>
        </w:rPr>
        <w:t>Opinion Piece</w:t>
      </w:r>
      <w:r>
        <w:rPr>
          <w:sz w:val="22"/>
          <w:szCs w:val="22"/>
        </w:rPr>
        <w:t xml:space="preserve"> by </w:t>
      </w:r>
      <w:r w:rsidRPr="00150B7D">
        <w:rPr>
          <w:sz w:val="22"/>
          <w:szCs w:val="22"/>
        </w:rPr>
        <w:t xml:space="preserve">Marcel </w:t>
      </w:r>
      <w:proofErr w:type="spellStart"/>
      <w:r w:rsidRPr="00150B7D">
        <w:rPr>
          <w:sz w:val="22"/>
          <w:szCs w:val="22"/>
        </w:rPr>
        <w:t>Bruyns</w:t>
      </w:r>
      <w:proofErr w:type="spellEnd"/>
      <w:r w:rsidRPr="00150B7D">
        <w:rPr>
          <w:sz w:val="22"/>
          <w:szCs w:val="22"/>
        </w:rPr>
        <w:t>, Sales Manager for Africa at Axis Communications</w:t>
      </w:r>
      <w:r>
        <w:rPr>
          <w:sz w:val="22"/>
          <w:szCs w:val="22"/>
        </w:rPr>
        <w:t xml:space="preserve">, titled: </w:t>
      </w:r>
      <w:r w:rsidRPr="00150B7D">
        <w:rPr>
          <w:sz w:val="22"/>
          <w:szCs w:val="22"/>
        </w:rPr>
        <w:t>Riding The Rails To The Future, How Network Surveillance Can Revitalise SA’s Train Network</w:t>
      </w:r>
      <w:r>
        <w:rPr>
          <w:sz w:val="22"/>
          <w:szCs w:val="22"/>
        </w:rPr>
        <w:t>.</w:t>
      </w:r>
    </w:p>
    <w:p w14:paraId="1A9C695B" w14:textId="77777777" w:rsidR="0090385B" w:rsidRDefault="0090385B" w:rsidP="00150B7D">
      <w:pPr>
        <w:rPr>
          <w:sz w:val="22"/>
          <w:szCs w:val="22"/>
        </w:rPr>
      </w:pPr>
    </w:p>
    <w:p w14:paraId="3B496C03" w14:textId="05A89B0A" w:rsidR="0090385B" w:rsidRDefault="0090385B" w:rsidP="0090385B">
      <w:r>
        <w:rPr>
          <w:lang w:eastAsia="en-GB"/>
        </w:rPr>
        <w:t>#railwaysafety #networksurveillance #publictransport #</w:t>
      </w:r>
      <w:r w:rsidRPr="61078C66">
        <w:rPr>
          <w:sz w:val="22"/>
          <w:szCs w:val="22"/>
        </w:rPr>
        <w:t>camera</w:t>
      </w:r>
      <w:r>
        <w:rPr>
          <w:sz w:val="22"/>
          <w:szCs w:val="22"/>
        </w:rPr>
        <w:t>s</w:t>
      </w:r>
      <w:r w:rsidRPr="61078C66">
        <w:rPr>
          <w:sz w:val="22"/>
          <w:szCs w:val="22"/>
        </w:rPr>
        <w:t>urveillance</w:t>
      </w:r>
      <w:r>
        <w:rPr>
          <w:sz w:val="22"/>
          <w:szCs w:val="22"/>
        </w:rPr>
        <w:t xml:space="preserve"> #r</w:t>
      </w:r>
      <w:r w:rsidRPr="61078C66">
        <w:rPr>
          <w:sz w:val="22"/>
          <w:szCs w:val="22"/>
        </w:rPr>
        <w:t xml:space="preserve">ailway </w:t>
      </w:r>
      <w:r>
        <w:rPr>
          <w:sz w:val="22"/>
          <w:szCs w:val="22"/>
        </w:rPr>
        <w:t xml:space="preserve"> </w:t>
      </w:r>
      <w:r>
        <w:rPr>
          <w:lang w:eastAsia="en-GB"/>
        </w:rPr>
        <w:t>#freight</w:t>
      </w:r>
    </w:p>
    <w:p w14:paraId="0F4A952C" w14:textId="77777777" w:rsidR="0090385B" w:rsidRPr="00150B7D" w:rsidRDefault="0090385B" w:rsidP="00150B7D">
      <w:pPr>
        <w:rPr>
          <w:sz w:val="22"/>
          <w:szCs w:val="22"/>
        </w:rPr>
      </w:pPr>
    </w:p>
    <w:p w14:paraId="336DE707" w14:textId="77777777" w:rsidR="00150B7D" w:rsidRPr="00150B7D" w:rsidRDefault="00150B7D" w:rsidP="00150B7D">
      <w:pPr>
        <w:rPr>
          <w:sz w:val="22"/>
          <w:szCs w:val="22"/>
        </w:rPr>
      </w:pPr>
    </w:p>
    <w:p w14:paraId="3DC420FB" w14:textId="3657C8D8" w:rsidR="00150B7D" w:rsidRPr="00EB3383" w:rsidRDefault="00150B7D" w:rsidP="00150B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150B7D" w:rsidRPr="00EB3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A314" w14:textId="77777777" w:rsidR="00B37FDB" w:rsidRDefault="00B37FDB" w:rsidP="00543258">
      <w:r>
        <w:separator/>
      </w:r>
    </w:p>
  </w:endnote>
  <w:endnote w:type="continuationSeparator" w:id="0">
    <w:p w14:paraId="3765FC1D" w14:textId="77777777" w:rsidR="00B37FDB" w:rsidRDefault="00B37FDB" w:rsidP="005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99FD" w14:textId="77777777" w:rsidR="00B37FDB" w:rsidRDefault="00B37FDB" w:rsidP="00543258">
      <w:r>
        <w:separator/>
      </w:r>
    </w:p>
  </w:footnote>
  <w:footnote w:type="continuationSeparator" w:id="0">
    <w:p w14:paraId="21A71C5B" w14:textId="77777777" w:rsidR="00B37FDB" w:rsidRDefault="00B37FDB" w:rsidP="00543258">
      <w:r>
        <w:continuationSeparator/>
      </w:r>
    </w:p>
  </w:footnote>
  <w:footnote w:id="1">
    <w:p w14:paraId="20D5FAB8" w14:textId="5D0502FE" w:rsidR="007F6B72" w:rsidRPr="007F6B72" w:rsidRDefault="007F6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:~:text=The%20recent%20minibus%20taxi%20strike,MEC%20for%20Mobility%20Ricardo%20Mackenzie" w:history="1">
        <w:r w:rsidRPr="00485E05">
          <w:rPr>
            <w:rStyle w:val="Hyperlink"/>
          </w:rPr>
          <w:t>https://www.dailymaverick.co.za/article/2023-08-25-taxi-strike-cost-western-cape-economy-r5-billion-and-city-of-cape-town-r18-million-in-damages-mec/#:~:text=The%20recent%20minibus%20taxi%20strike,MEC%20for%20Mobility%20Ricardo%20Mackenzie</w:t>
        </w:r>
      </w:hyperlink>
    </w:p>
  </w:footnote>
  <w:footnote w:id="2">
    <w:p w14:paraId="31BBB171" w14:textId="173EBDD3" w:rsidR="005850B2" w:rsidRPr="005850B2" w:rsidRDefault="005850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:~:text=The%20recent%20minibus%20taxi%20strike,MEC%20for%20Mobility%20Ricardo%20Mackenzie" w:history="1">
        <w:r w:rsidRPr="00485E05">
          <w:rPr>
            <w:rStyle w:val="Hyperlink"/>
          </w:rPr>
          <w:t>https://www.dailymaverick.co.za/article/2023-08-25-taxi-strike-cost-western-cape-economy-r5-billion-and-city-of-cape-town-r18-million-in-damages-mec/#:~:text=The%20recent%20minibus%20taxi%20strike,MEC%20for%20Mobility%20Ricardo%20Mackenzie</w:t>
        </w:r>
      </w:hyperlink>
    </w:p>
  </w:footnote>
  <w:footnote w:id="3">
    <w:p w14:paraId="68AD6B2B" w14:textId="63B81D56" w:rsidR="007F6B72" w:rsidRPr="007F6B72" w:rsidRDefault="007F6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485E05">
          <w:rPr>
            <w:rStyle w:val="Hyperlink"/>
          </w:rPr>
          <w:t>https://ewn.co.za/2023/08/30/prasa-keen-to-get-more-south-africans-using-trains-again</w:t>
        </w:r>
      </w:hyperlink>
    </w:p>
  </w:footnote>
  <w:footnote w:id="4">
    <w:p w14:paraId="58400F38" w14:textId="46A5D5D4" w:rsidR="61078C66" w:rsidRDefault="61078C66" w:rsidP="61078C66">
      <w:pPr>
        <w:pStyle w:val="FootnoteText"/>
      </w:pPr>
      <w:r w:rsidRPr="61078C66">
        <w:rPr>
          <w:rStyle w:val="FootnoteReference"/>
        </w:rPr>
        <w:footnoteRef/>
      </w:r>
      <w:r>
        <w:t xml:space="preserve"> </w:t>
      </w:r>
      <w:hyperlink r:id="rId4">
        <w:r w:rsidRPr="61078C66">
          <w:rPr>
            <w:rStyle w:val="Hyperlink"/>
          </w:rPr>
          <w:t>https://www.dailymaverick.co.za/article/2023-09-01-transnet-swings-into-a-r5-7-billion-financial-loss-as-freight-rail-division-battles-export-crunch/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DC4"/>
    <w:multiLevelType w:val="multilevel"/>
    <w:tmpl w:val="A358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D206C"/>
    <w:multiLevelType w:val="multilevel"/>
    <w:tmpl w:val="199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19471">
    <w:abstractNumId w:val="1"/>
  </w:num>
  <w:num w:numId="2" w16cid:durableId="10145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C0"/>
    <w:rsid w:val="0002682B"/>
    <w:rsid w:val="00030EDF"/>
    <w:rsid w:val="0007524C"/>
    <w:rsid w:val="000A77AC"/>
    <w:rsid w:val="000B1667"/>
    <w:rsid w:val="000C1FBA"/>
    <w:rsid w:val="000F700E"/>
    <w:rsid w:val="00105583"/>
    <w:rsid w:val="001247B2"/>
    <w:rsid w:val="001348BD"/>
    <w:rsid w:val="00150B7D"/>
    <w:rsid w:val="00194070"/>
    <w:rsid w:val="001AA6FD"/>
    <w:rsid w:val="001F2D03"/>
    <w:rsid w:val="002E23D8"/>
    <w:rsid w:val="003052A5"/>
    <w:rsid w:val="00321EE3"/>
    <w:rsid w:val="003368C7"/>
    <w:rsid w:val="003C0FC7"/>
    <w:rsid w:val="004016F4"/>
    <w:rsid w:val="004569F3"/>
    <w:rsid w:val="004A6B1E"/>
    <w:rsid w:val="004C4A82"/>
    <w:rsid w:val="004F52B6"/>
    <w:rsid w:val="0053265D"/>
    <w:rsid w:val="00533F5E"/>
    <w:rsid w:val="00543258"/>
    <w:rsid w:val="005850B2"/>
    <w:rsid w:val="005D443E"/>
    <w:rsid w:val="005E2F55"/>
    <w:rsid w:val="00675FA8"/>
    <w:rsid w:val="00692DED"/>
    <w:rsid w:val="006E0775"/>
    <w:rsid w:val="007820B3"/>
    <w:rsid w:val="007C2808"/>
    <w:rsid w:val="007F6B72"/>
    <w:rsid w:val="008554D1"/>
    <w:rsid w:val="00882788"/>
    <w:rsid w:val="008935C0"/>
    <w:rsid w:val="00896D5F"/>
    <w:rsid w:val="008A4352"/>
    <w:rsid w:val="008B4830"/>
    <w:rsid w:val="008B6612"/>
    <w:rsid w:val="008E60B9"/>
    <w:rsid w:val="0090385B"/>
    <w:rsid w:val="00927270"/>
    <w:rsid w:val="009A6156"/>
    <w:rsid w:val="00A5556E"/>
    <w:rsid w:val="00AA1F53"/>
    <w:rsid w:val="00AA5892"/>
    <w:rsid w:val="00AC0603"/>
    <w:rsid w:val="00AE49DB"/>
    <w:rsid w:val="00B37FDB"/>
    <w:rsid w:val="00BF1D1F"/>
    <w:rsid w:val="00C460F8"/>
    <w:rsid w:val="00C96CA2"/>
    <w:rsid w:val="00CB2A87"/>
    <w:rsid w:val="00CE149B"/>
    <w:rsid w:val="00D45634"/>
    <w:rsid w:val="00D559C5"/>
    <w:rsid w:val="00DB5D48"/>
    <w:rsid w:val="00DC7353"/>
    <w:rsid w:val="00DF0636"/>
    <w:rsid w:val="00E75EDD"/>
    <w:rsid w:val="00EB3383"/>
    <w:rsid w:val="00F01731"/>
    <w:rsid w:val="00F13CD9"/>
    <w:rsid w:val="00F4601C"/>
    <w:rsid w:val="00F56B5B"/>
    <w:rsid w:val="00F70BAD"/>
    <w:rsid w:val="00F84CF1"/>
    <w:rsid w:val="00FF029B"/>
    <w:rsid w:val="08BCBE3F"/>
    <w:rsid w:val="0C1177E5"/>
    <w:rsid w:val="0C3A6ACE"/>
    <w:rsid w:val="1403616D"/>
    <w:rsid w:val="1888C026"/>
    <w:rsid w:val="189462C3"/>
    <w:rsid w:val="1A249087"/>
    <w:rsid w:val="1E12A131"/>
    <w:rsid w:val="1E7A3DF6"/>
    <w:rsid w:val="1EFAF927"/>
    <w:rsid w:val="222032C4"/>
    <w:rsid w:val="23D77A51"/>
    <w:rsid w:val="273FEB22"/>
    <w:rsid w:val="291BA2A4"/>
    <w:rsid w:val="2E399881"/>
    <w:rsid w:val="2E9B0213"/>
    <w:rsid w:val="30E12D3B"/>
    <w:rsid w:val="330382FB"/>
    <w:rsid w:val="336E7336"/>
    <w:rsid w:val="33A65D80"/>
    <w:rsid w:val="3939A35B"/>
    <w:rsid w:val="3941F02A"/>
    <w:rsid w:val="3997C1AC"/>
    <w:rsid w:val="3FF8A582"/>
    <w:rsid w:val="4579ED81"/>
    <w:rsid w:val="460FD436"/>
    <w:rsid w:val="476815BC"/>
    <w:rsid w:val="4D52F2B5"/>
    <w:rsid w:val="501E520B"/>
    <w:rsid w:val="50402513"/>
    <w:rsid w:val="505C2EDB"/>
    <w:rsid w:val="5252677F"/>
    <w:rsid w:val="5622514F"/>
    <w:rsid w:val="5683267F"/>
    <w:rsid w:val="56AAF2CA"/>
    <w:rsid w:val="5F6BBC05"/>
    <w:rsid w:val="5F85490F"/>
    <w:rsid w:val="5FBFF58D"/>
    <w:rsid w:val="6092E679"/>
    <w:rsid w:val="61078C66"/>
    <w:rsid w:val="61487D0D"/>
    <w:rsid w:val="621E3541"/>
    <w:rsid w:val="62BA7A67"/>
    <w:rsid w:val="6482E4CC"/>
    <w:rsid w:val="65830656"/>
    <w:rsid w:val="67AF1371"/>
    <w:rsid w:val="69957384"/>
    <w:rsid w:val="6DD30E2F"/>
    <w:rsid w:val="6E15A9D5"/>
    <w:rsid w:val="78717E85"/>
    <w:rsid w:val="78E7778D"/>
    <w:rsid w:val="796BC0C6"/>
    <w:rsid w:val="7CB5D5E7"/>
    <w:rsid w:val="7DCA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C4954B"/>
  <w15:chartTrackingRefBased/>
  <w15:docId w15:val="{C5EC8CB4-B1F0-8D4A-8F7F-42F33F8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432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32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2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3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2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7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9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wn.co.za/2023/08/30/prasa-keen-to-get-more-south-africans-using-trains-again" TargetMode="External"/><Relationship Id="rId2" Type="http://schemas.openxmlformats.org/officeDocument/2006/relationships/hyperlink" Target="https://www.dailymaverick.co.za/article/2023-08-25-taxi-strike-cost-western-cape-economy-r5-billion-and-city-of-cape-town-r18-million-in-damages-mec/" TargetMode="External"/><Relationship Id="rId1" Type="http://schemas.openxmlformats.org/officeDocument/2006/relationships/hyperlink" Target="https://www.dailymaverick.co.za/article/2023-08-25-taxi-strike-cost-western-cape-economy-r5-billion-and-city-of-cape-town-r18-million-in-damages-mec/" TargetMode="External"/><Relationship Id="rId4" Type="http://schemas.openxmlformats.org/officeDocument/2006/relationships/hyperlink" Target="https://www.dailymaverick.co.za/article/2023-09-01-transnet-swings-into-a-r5-7-billion-financial-loss-as-freight-rail-division-battles-export-crun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4F96549D12C4B82A781BE1D9ECF83" ma:contentTypeVersion="19" ma:contentTypeDescription="Create a new document." ma:contentTypeScope="" ma:versionID="579a0d800095d43deb127b6f382e6863">
  <xsd:schema xmlns:xsd="http://www.w3.org/2001/XMLSchema" xmlns:xs="http://www.w3.org/2001/XMLSchema" xmlns:p="http://schemas.microsoft.com/office/2006/metadata/properties" xmlns:ns1="http://schemas.microsoft.com/sharepoint/v3" xmlns:ns2="96affb1e-96b6-4beb-a9c7-a27779867abf" xmlns:ns3="66c3cc9e-bedd-4ce1-a3c2-1dbcb12d7d31" targetNamespace="http://schemas.microsoft.com/office/2006/metadata/properties" ma:root="true" ma:fieldsID="035a2840bad366dbc4f5eebf3be8e7db" ns1:_="" ns2:_="" ns3:_="">
    <xsd:import namespace="http://schemas.microsoft.com/sharepoint/v3"/>
    <xsd:import namespace="96affb1e-96b6-4beb-a9c7-a27779867abf"/>
    <xsd:import namespace="66c3cc9e-bedd-4ce1-a3c2-1dbcb12d7d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fb1e-96b6-4beb-a9c7-a27779867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642169-9189-4845-9672-1266f75ebe22}" ma:internalName="TaxCatchAll" ma:showField="CatchAllData" ma:web="96affb1e-96b6-4beb-a9c7-a27779867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3cc9e-bedd-4ce1-a3c2-1dbcb12d7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ee6fbb0-fbd9-4f41-aa9b-40c735438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affb1e-96b6-4beb-a9c7-a27779867abf" xsi:nil="true"/>
    <lcf76f155ced4ddcb4097134ff3c332f xmlns="66c3cc9e-bedd-4ce1-a3c2-1dbcb12d7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BED07-53D3-F24F-9DEE-EC3AB977B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3D681-378E-44EE-A71E-643BC9855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D39DF-4B71-4BF0-A92D-7F6D838C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affb1e-96b6-4beb-a9c7-a27779867abf"/>
    <ds:schemaRef ds:uri="66c3cc9e-bedd-4ce1-a3c2-1dbcb12d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C0FAC-68F0-4F64-B5BF-C97364CAFC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affb1e-96b6-4beb-a9c7-a27779867abf"/>
    <ds:schemaRef ds:uri="66c3cc9e-bedd-4ce1-a3c2-1dbcb12d7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Phillippa Dean</cp:lastModifiedBy>
  <cp:revision>2</cp:revision>
  <dcterms:created xsi:type="dcterms:W3CDTF">2024-01-22T10:20:00Z</dcterms:created>
  <dcterms:modified xsi:type="dcterms:W3CDTF">2024-01-22T10:20:00Z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0x0101002FA4F96549D12C4B82A781BE1D9ECF83</vt:lpwstr>
  </property>
  <property fmtid="{D5CDD505-2E9C-101B-9397-08002B2CF9AE}" pid="3" name="MediaServiceImageTags">
    <vt:lpwstr/>
  </property>
</Properties>
</file>