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5D9C8" w14:textId="54DAA9B9" w:rsidR="00980FE0" w:rsidRPr="00980FE0" w:rsidRDefault="00980FE0" w:rsidP="00980FE0">
      <w:pPr>
        <w:autoSpaceDE w:val="0"/>
        <w:autoSpaceDN w:val="0"/>
        <w:adjustRightInd w:val="0"/>
        <w:rPr>
          <w:rFonts w:ascii="Segoe UI" w:hAnsi="Segoe UI" w:cs="Segoe UI"/>
          <w:kern w:val="0"/>
          <w:lang w:val="en-GB"/>
        </w:rPr>
      </w:pPr>
      <w:proofErr w:type="spellStart"/>
      <w:r w:rsidRPr="00980FE0">
        <w:rPr>
          <w:rFonts w:ascii="Segoe UI" w:hAnsi="Segoe UI" w:cs="Segoe UI"/>
          <w:kern w:val="0"/>
          <w:lang w:val="en-GB"/>
        </w:rPr>
        <w:t>Pesa</w:t>
      </w:r>
      <w:proofErr w:type="spellEnd"/>
      <w:r w:rsidRPr="00980FE0">
        <w:rPr>
          <w:rFonts w:ascii="Segoe UI" w:hAnsi="Segoe UI" w:cs="Segoe UI"/>
          <w:kern w:val="0"/>
          <w:lang w:val="en-GB"/>
        </w:rPr>
        <w:t xml:space="preserve"> Commences Train Production for </w:t>
      </w:r>
      <w:r w:rsidR="004F268A">
        <w:rPr>
          <w:rFonts w:ascii="Segoe UI" w:hAnsi="Segoe UI" w:cs="Segoe UI"/>
          <w:kern w:val="0"/>
          <w:lang w:val="en-GB"/>
        </w:rPr>
        <w:t>Ghana</w:t>
      </w:r>
    </w:p>
    <w:p w14:paraId="2F5037CD" w14:textId="77777777" w:rsidR="00980FE0" w:rsidRPr="00980FE0" w:rsidRDefault="00980FE0" w:rsidP="00980FE0">
      <w:pPr>
        <w:autoSpaceDE w:val="0"/>
        <w:autoSpaceDN w:val="0"/>
        <w:adjustRightInd w:val="0"/>
        <w:rPr>
          <w:rFonts w:ascii="Segoe UI" w:hAnsi="Segoe UI" w:cs="Segoe UI"/>
          <w:kern w:val="0"/>
          <w:lang w:val="en-GB"/>
        </w:rPr>
      </w:pPr>
    </w:p>
    <w:p w14:paraId="74D08ADF" w14:textId="77777777" w:rsidR="00980FE0" w:rsidRPr="00980FE0" w:rsidRDefault="00980FE0" w:rsidP="00980FE0">
      <w:pPr>
        <w:autoSpaceDE w:val="0"/>
        <w:autoSpaceDN w:val="0"/>
        <w:adjustRightInd w:val="0"/>
        <w:rPr>
          <w:rFonts w:ascii="Segoe UI" w:hAnsi="Segoe UI" w:cs="Segoe UI"/>
          <w:kern w:val="0"/>
          <w:lang w:val="en-GB"/>
        </w:rPr>
      </w:pPr>
      <w:proofErr w:type="spellStart"/>
      <w:r w:rsidRPr="00980FE0">
        <w:rPr>
          <w:rFonts w:ascii="Segoe UI" w:hAnsi="Segoe UI" w:cs="Segoe UI"/>
          <w:kern w:val="0"/>
          <w:lang w:val="en-GB"/>
        </w:rPr>
        <w:t>Pesa</w:t>
      </w:r>
      <w:proofErr w:type="spellEnd"/>
      <w:r w:rsidRPr="00980FE0">
        <w:rPr>
          <w:rFonts w:ascii="Segoe UI" w:hAnsi="Segoe UI" w:cs="Segoe UI"/>
          <w:kern w:val="0"/>
          <w:lang w:val="en-GB"/>
        </w:rPr>
        <w:t>, the Polish train manufacturer, is embarking on an exciting venture into the African market by undertaking the construction of passenger trains for Ghana. The order for diesel vehicles, which was initially reported a year ago, has recently gained momentum as the formal and financial aspects of the project have finally been solidified.</w:t>
      </w:r>
    </w:p>
    <w:p w14:paraId="5934C779" w14:textId="77777777" w:rsidR="00980FE0" w:rsidRPr="00980FE0" w:rsidRDefault="00980FE0" w:rsidP="00980FE0">
      <w:pPr>
        <w:autoSpaceDE w:val="0"/>
        <w:autoSpaceDN w:val="0"/>
        <w:adjustRightInd w:val="0"/>
        <w:rPr>
          <w:rFonts w:ascii="Segoe UI" w:hAnsi="Segoe UI" w:cs="Segoe UI"/>
          <w:kern w:val="0"/>
          <w:lang w:val="en-GB"/>
        </w:rPr>
      </w:pPr>
    </w:p>
    <w:p w14:paraId="7F6C7635" w14:textId="77777777" w:rsidR="00980FE0" w:rsidRPr="00980FE0" w:rsidRDefault="00980FE0" w:rsidP="00980FE0">
      <w:pPr>
        <w:autoSpaceDE w:val="0"/>
        <w:autoSpaceDN w:val="0"/>
        <w:adjustRightInd w:val="0"/>
        <w:rPr>
          <w:rFonts w:ascii="Segoe UI" w:hAnsi="Segoe UI" w:cs="Segoe UI"/>
          <w:kern w:val="0"/>
          <w:lang w:val="en-GB"/>
        </w:rPr>
      </w:pPr>
      <w:r w:rsidRPr="00980FE0">
        <w:rPr>
          <w:rFonts w:ascii="Segoe UI" w:hAnsi="Segoe UI" w:cs="Segoe UI"/>
          <w:kern w:val="0"/>
          <w:lang w:val="en-GB"/>
        </w:rPr>
        <w:t xml:space="preserve">According to </w:t>
      </w:r>
      <w:proofErr w:type="spellStart"/>
      <w:r w:rsidRPr="00980FE0">
        <w:rPr>
          <w:rFonts w:ascii="Segoe UI" w:hAnsi="Segoe UI" w:cs="Segoe UI"/>
          <w:kern w:val="0"/>
          <w:lang w:val="en-GB"/>
        </w:rPr>
        <w:t>Pesa's</w:t>
      </w:r>
      <w:proofErr w:type="spellEnd"/>
      <w:r w:rsidRPr="00980FE0">
        <w:rPr>
          <w:rFonts w:ascii="Segoe UI" w:hAnsi="Segoe UI" w:cs="Segoe UI"/>
          <w:kern w:val="0"/>
          <w:lang w:val="en-GB"/>
        </w:rPr>
        <w:t xml:space="preserve"> President, Krzysztof </w:t>
      </w:r>
      <w:proofErr w:type="spellStart"/>
      <w:r w:rsidRPr="00980FE0">
        <w:rPr>
          <w:rFonts w:ascii="Segoe UI" w:hAnsi="Segoe UI" w:cs="Segoe UI"/>
          <w:kern w:val="0"/>
          <w:lang w:val="en-GB"/>
        </w:rPr>
        <w:t>Zdziarski</w:t>
      </w:r>
      <w:proofErr w:type="spellEnd"/>
      <w:r w:rsidRPr="00980FE0">
        <w:rPr>
          <w:rFonts w:ascii="Segoe UI" w:hAnsi="Segoe UI" w:cs="Segoe UI"/>
          <w:kern w:val="0"/>
          <w:lang w:val="en-GB"/>
        </w:rPr>
        <w:t xml:space="preserve">, production is currently underway, with the company actively engaged in manufacturing two combustion vehicles for the Ghanaian government. He further revealed that there have been discussions to produce an additional eight units in the future, demonstrating </w:t>
      </w:r>
      <w:proofErr w:type="spellStart"/>
      <w:r w:rsidRPr="00980FE0">
        <w:rPr>
          <w:rFonts w:ascii="Segoe UI" w:hAnsi="Segoe UI" w:cs="Segoe UI"/>
          <w:kern w:val="0"/>
          <w:lang w:val="en-GB"/>
        </w:rPr>
        <w:t>Pesa's</w:t>
      </w:r>
      <w:proofErr w:type="spellEnd"/>
      <w:r w:rsidRPr="00980FE0">
        <w:rPr>
          <w:rFonts w:ascii="Segoe UI" w:hAnsi="Segoe UI" w:cs="Segoe UI"/>
          <w:kern w:val="0"/>
          <w:lang w:val="en-GB"/>
        </w:rPr>
        <w:t xml:space="preserve"> commitment to this venture.</w:t>
      </w:r>
    </w:p>
    <w:p w14:paraId="0D7C1E92" w14:textId="77777777" w:rsidR="00980FE0" w:rsidRPr="00980FE0" w:rsidRDefault="00980FE0" w:rsidP="00980FE0">
      <w:pPr>
        <w:autoSpaceDE w:val="0"/>
        <w:autoSpaceDN w:val="0"/>
        <w:adjustRightInd w:val="0"/>
        <w:rPr>
          <w:rFonts w:ascii="Segoe UI" w:hAnsi="Segoe UI" w:cs="Segoe UI"/>
          <w:kern w:val="0"/>
          <w:lang w:val="en-GB"/>
        </w:rPr>
      </w:pPr>
    </w:p>
    <w:p w14:paraId="7EFFD05A" w14:textId="6C1169D6" w:rsidR="00980FE0" w:rsidRPr="00980FE0" w:rsidRDefault="00980FE0" w:rsidP="00980FE0">
      <w:pPr>
        <w:autoSpaceDE w:val="0"/>
        <w:autoSpaceDN w:val="0"/>
        <w:adjustRightInd w:val="0"/>
        <w:rPr>
          <w:rFonts w:ascii="Segoe UI" w:hAnsi="Segoe UI" w:cs="Segoe UI"/>
          <w:kern w:val="0"/>
          <w:lang w:val="en-GB"/>
        </w:rPr>
      </w:pPr>
      <w:r w:rsidRPr="00980FE0">
        <w:rPr>
          <w:rFonts w:ascii="Segoe UI" w:hAnsi="Segoe UI" w:cs="Segoe UI"/>
          <w:kern w:val="0"/>
          <w:lang w:val="en-GB"/>
        </w:rPr>
        <w:t xml:space="preserve">It is worth noting that </w:t>
      </w:r>
      <w:r>
        <w:rPr>
          <w:rFonts w:ascii="Segoe UI" w:hAnsi="Segoe UI" w:cs="Segoe UI"/>
          <w:kern w:val="0"/>
          <w:lang w:val="en-GB"/>
        </w:rPr>
        <w:t>the train manufacturer</w:t>
      </w:r>
      <w:r w:rsidRPr="00980FE0">
        <w:rPr>
          <w:rFonts w:ascii="Segoe UI" w:hAnsi="Segoe UI" w:cs="Segoe UI"/>
          <w:kern w:val="0"/>
          <w:lang w:val="en-GB"/>
        </w:rPr>
        <w:t xml:space="preserve"> has received inquiries from other regions, such as Asia and the Middle East, expressing interest in hydrogen locomotives. However, this will be their first production for another continent. Despite </w:t>
      </w:r>
      <w:proofErr w:type="spellStart"/>
      <w:r w:rsidRPr="00980FE0">
        <w:rPr>
          <w:rFonts w:ascii="Segoe UI" w:hAnsi="Segoe UI" w:cs="Segoe UI"/>
          <w:kern w:val="0"/>
          <w:lang w:val="en-GB"/>
        </w:rPr>
        <w:t>Pesa’s</w:t>
      </w:r>
      <w:proofErr w:type="spellEnd"/>
      <w:r w:rsidRPr="00980FE0">
        <w:rPr>
          <w:rFonts w:ascii="Segoe UI" w:hAnsi="Segoe UI" w:cs="Segoe UI"/>
          <w:kern w:val="0"/>
          <w:lang w:val="en-GB"/>
        </w:rPr>
        <w:t xml:space="preserve"> growing global interests, the company remains focused on its core European market. </w:t>
      </w:r>
    </w:p>
    <w:p w14:paraId="35D70DE2" w14:textId="77777777" w:rsidR="00980FE0" w:rsidRPr="00980FE0" w:rsidRDefault="00980FE0" w:rsidP="00980FE0">
      <w:pPr>
        <w:autoSpaceDE w:val="0"/>
        <w:autoSpaceDN w:val="0"/>
        <w:adjustRightInd w:val="0"/>
        <w:rPr>
          <w:rFonts w:ascii="Segoe UI" w:hAnsi="Segoe UI" w:cs="Segoe UI"/>
          <w:kern w:val="0"/>
          <w:lang w:val="en-GB"/>
        </w:rPr>
      </w:pPr>
    </w:p>
    <w:p w14:paraId="36E90BB3" w14:textId="342684F3" w:rsidR="00980FE0" w:rsidRPr="00980FE0" w:rsidRDefault="00980FE0" w:rsidP="00980FE0">
      <w:pPr>
        <w:autoSpaceDE w:val="0"/>
        <w:autoSpaceDN w:val="0"/>
        <w:adjustRightInd w:val="0"/>
        <w:rPr>
          <w:rFonts w:ascii="Segoe UI" w:hAnsi="Segoe UI" w:cs="Segoe UI"/>
          <w:kern w:val="0"/>
          <w:lang w:val="en-GB"/>
        </w:rPr>
      </w:pPr>
      <w:r w:rsidRPr="00980FE0">
        <w:rPr>
          <w:rFonts w:ascii="Segoe UI" w:hAnsi="Segoe UI" w:cs="Segoe UI"/>
          <w:kern w:val="0"/>
          <w:lang w:val="en-GB"/>
        </w:rPr>
        <w:t xml:space="preserve">“In spite of the geopolitical challenges posed by the situation in Ukraine, </w:t>
      </w:r>
      <w:r>
        <w:rPr>
          <w:rFonts w:ascii="Segoe UI" w:hAnsi="Segoe UI" w:cs="Segoe UI"/>
          <w:kern w:val="0"/>
          <w:lang w:val="en-GB"/>
        </w:rPr>
        <w:t>we</w:t>
      </w:r>
      <w:r w:rsidRPr="00980FE0">
        <w:rPr>
          <w:rFonts w:ascii="Segoe UI" w:hAnsi="Segoe UI" w:cs="Segoe UI"/>
          <w:kern w:val="0"/>
          <w:lang w:val="en-GB"/>
        </w:rPr>
        <w:t xml:space="preserve"> see a silver lining in the growing integration of the Three Seas countries and the Baltic states</w:t>
      </w:r>
      <w:r w:rsidR="003C6856">
        <w:rPr>
          <w:rFonts w:ascii="Segoe UI" w:hAnsi="Segoe UI" w:cs="Segoe UI"/>
          <w:kern w:val="0"/>
          <w:lang w:val="en-GB"/>
        </w:rPr>
        <w:t>”</w:t>
      </w:r>
      <w:r w:rsidRPr="00980FE0">
        <w:rPr>
          <w:rFonts w:ascii="Segoe UI" w:hAnsi="Segoe UI" w:cs="Segoe UI"/>
          <w:kern w:val="0"/>
          <w:lang w:val="en-GB"/>
        </w:rPr>
        <w:t xml:space="preserve">, </w:t>
      </w:r>
      <w:proofErr w:type="spellStart"/>
      <w:r w:rsidRPr="00980FE0">
        <w:rPr>
          <w:rFonts w:ascii="Segoe UI" w:hAnsi="Segoe UI" w:cs="Segoe UI"/>
          <w:kern w:val="0"/>
          <w:lang w:val="en-GB"/>
        </w:rPr>
        <w:t>Zdziarski</w:t>
      </w:r>
      <w:proofErr w:type="spellEnd"/>
      <w:r w:rsidRPr="00980FE0">
        <w:rPr>
          <w:rFonts w:ascii="Segoe UI" w:hAnsi="Segoe UI" w:cs="Segoe UI"/>
          <w:kern w:val="0"/>
          <w:lang w:val="en-GB"/>
        </w:rPr>
        <w:t xml:space="preserve">, stated. “There is greater receptivity to business collaboration among Polish companies and the realization of joint projects in Central and Eastern Europe, further solidifying </w:t>
      </w:r>
      <w:r>
        <w:rPr>
          <w:rFonts w:ascii="Segoe UI" w:hAnsi="Segoe UI" w:cs="Segoe UI"/>
          <w:kern w:val="0"/>
          <w:lang w:val="en-GB"/>
        </w:rPr>
        <w:t>our</w:t>
      </w:r>
      <w:r w:rsidRPr="00980FE0">
        <w:rPr>
          <w:rFonts w:ascii="Segoe UI" w:hAnsi="Segoe UI" w:cs="Segoe UI"/>
          <w:kern w:val="0"/>
          <w:lang w:val="en-GB"/>
        </w:rPr>
        <w:t xml:space="preserve"> strategic positioning in the European market.”</w:t>
      </w:r>
    </w:p>
    <w:p w14:paraId="23A3CED1" w14:textId="77777777" w:rsidR="00980FE0" w:rsidRPr="00980FE0" w:rsidRDefault="00980FE0" w:rsidP="00980FE0">
      <w:pPr>
        <w:autoSpaceDE w:val="0"/>
        <w:autoSpaceDN w:val="0"/>
        <w:adjustRightInd w:val="0"/>
        <w:rPr>
          <w:rFonts w:ascii="Segoe UI" w:hAnsi="Segoe UI" w:cs="Segoe UI"/>
          <w:kern w:val="0"/>
          <w:lang w:val="en-GB"/>
        </w:rPr>
      </w:pPr>
    </w:p>
    <w:p w14:paraId="0FA01702" w14:textId="198E0681" w:rsidR="00980FE0" w:rsidRPr="00980FE0" w:rsidRDefault="00980FE0" w:rsidP="00980FE0">
      <w:pPr>
        <w:rPr>
          <w:rFonts w:ascii="Segoe UI" w:hAnsi="Segoe UI" w:cs="Segoe UI"/>
        </w:rPr>
      </w:pPr>
      <w:proofErr w:type="spellStart"/>
      <w:r w:rsidRPr="00980FE0">
        <w:rPr>
          <w:rFonts w:ascii="Segoe UI" w:hAnsi="Segoe UI" w:cs="Segoe UI"/>
          <w:kern w:val="0"/>
          <w:lang w:val="en-GB"/>
        </w:rPr>
        <w:t>Pesa's</w:t>
      </w:r>
      <w:proofErr w:type="spellEnd"/>
      <w:r w:rsidRPr="00980FE0">
        <w:rPr>
          <w:rFonts w:ascii="Segoe UI" w:hAnsi="Segoe UI" w:cs="Segoe UI"/>
          <w:kern w:val="0"/>
          <w:lang w:val="en-GB"/>
        </w:rPr>
        <w:t xml:space="preserve"> foray into the African market with the construction of passenger trains for Ghana is a significant milestone in the company's global expansion strategy. It underscores </w:t>
      </w:r>
      <w:proofErr w:type="spellStart"/>
      <w:r>
        <w:rPr>
          <w:rFonts w:ascii="Segoe UI" w:hAnsi="Segoe UI" w:cs="Segoe UI"/>
          <w:kern w:val="0"/>
          <w:lang w:val="en-GB"/>
        </w:rPr>
        <w:t>Pesa’s</w:t>
      </w:r>
      <w:proofErr w:type="spellEnd"/>
      <w:r w:rsidRPr="00980FE0">
        <w:rPr>
          <w:rFonts w:ascii="Segoe UI" w:hAnsi="Segoe UI" w:cs="Segoe UI"/>
          <w:kern w:val="0"/>
          <w:lang w:val="en-GB"/>
        </w:rPr>
        <w:t xml:space="preserve"> dedication to providing high-quality rail solutions to diverse markets while maintaining a strong focus on their European roots.</w:t>
      </w:r>
    </w:p>
    <w:sectPr w:rsidR="00980FE0" w:rsidRPr="00980F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FE0"/>
    <w:rsid w:val="003C6856"/>
    <w:rsid w:val="004F268A"/>
    <w:rsid w:val="00546C74"/>
    <w:rsid w:val="005E01D1"/>
    <w:rsid w:val="00980FE0"/>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decimalSymbol w:val="."/>
  <w:listSeparator w:val=","/>
  <w14:docId w14:val="7ECD8547"/>
  <w15:chartTrackingRefBased/>
  <w15:docId w15:val="{60707C3E-A13F-DA49-8A13-56B24168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Akua Nyarko</dc:creator>
  <cp:keywords/>
  <dc:description/>
  <cp:lastModifiedBy>Akua Nyarko</cp:lastModifiedBy>
  <cp:revision>2</cp:revision>
  <dcterms:created xsi:type="dcterms:W3CDTF">2023-09-06T13:02:00Z</dcterms:created>
  <dcterms:modified xsi:type="dcterms:W3CDTF">2023-09-06T13:02:00Z</dcterms:modified>
</cp:coreProperties>
</file>