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9A1" w:rsidRPr="00DA4C6C" w:rsidRDefault="00DA4C6C" w:rsidP="00DA4C6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bookmarkStart w:id="0" w:name="_GoBack"/>
      <w:bookmarkEnd w:id="0"/>
      <w:r w:rsidRPr="00DA4C6C">
        <w:rPr>
          <w:rFonts w:ascii="Times New Roman" w:hAnsi="Times New Roman" w:cs="Times New Roman"/>
          <w:b/>
          <w:sz w:val="24"/>
          <w:szCs w:val="28"/>
          <w:lang w:val="en-US"/>
        </w:rPr>
        <w:t>Modern Ivolga 3.0</w:t>
      </w:r>
      <w:r w:rsidR="00FF1687" w:rsidRPr="00DA4C6C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r w:rsidRPr="00DA4C6C">
        <w:rPr>
          <w:rFonts w:ascii="Times New Roman" w:hAnsi="Times New Roman" w:cs="Times New Roman"/>
          <w:b/>
          <w:sz w:val="24"/>
          <w:szCs w:val="28"/>
          <w:lang w:val="en-US"/>
        </w:rPr>
        <w:t xml:space="preserve">train is </w:t>
      </w:r>
      <w:r w:rsidR="00FF1687" w:rsidRPr="00DA4C6C">
        <w:rPr>
          <w:rFonts w:ascii="Times New Roman" w:hAnsi="Times New Roman" w:cs="Times New Roman"/>
          <w:b/>
          <w:sz w:val="24"/>
          <w:szCs w:val="28"/>
          <w:lang w:val="en-US"/>
        </w:rPr>
        <w:t xml:space="preserve">launched </w:t>
      </w:r>
      <w:r w:rsidRPr="00DA4C6C">
        <w:rPr>
          <w:rFonts w:ascii="Times New Roman" w:hAnsi="Times New Roman" w:cs="Times New Roman"/>
          <w:b/>
          <w:sz w:val="24"/>
          <w:szCs w:val="28"/>
          <w:lang w:val="en-US"/>
        </w:rPr>
        <w:t xml:space="preserve">on </w:t>
      </w:r>
      <w:r w:rsidR="00FF1687" w:rsidRPr="00DA4C6C">
        <w:rPr>
          <w:rFonts w:ascii="Times New Roman" w:hAnsi="Times New Roman" w:cs="Times New Roman"/>
          <w:b/>
          <w:sz w:val="24"/>
          <w:szCs w:val="28"/>
          <w:lang w:val="en-US"/>
        </w:rPr>
        <w:t>the Moscow Central Diameter</w:t>
      </w:r>
      <w:r w:rsidRPr="00DA4C6C">
        <w:rPr>
          <w:rFonts w:ascii="Times New Roman" w:hAnsi="Times New Roman" w:cs="Times New Roman"/>
          <w:b/>
          <w:sz w:val="24"/>
          <w:szCs w:val="28"/>
          <w:lang w:val="en-US"/>
        </w:rPr>
        <w:t xml:space="preserve"> for the first time</w:t>
      </w:r>
    </w:p>
    <w:p w:rsidR="00DA4C6C" w:rsidRPr="00DA4C6C" w:rsidRDefault="00DA4C6C" w:rsidP="007F1912">
      <w:pPr>
        <w:spacing w:after="0" w:line="276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1E39A1" w:rsidRPr="00DA4C6C" w:rsidRDefault="001E39A1" w:rsidP="00DA4C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DA4C6C">
        <w:rPr>
          <w:rFonts w:ascii="Times New Roman" w:hAnsi="Times New Roman" w:cs="Times New Roman"/>
          <w:sz w:val="24"/>
          <w:szCs w:val="28"/>
          <w:lang w:val="en-US"/>
        </w:rPr>
        <w:t xml:space="preserve">The most modern urban commuter train of the latest model </w:t>
      </w:r>
      <w:proofErr w:type="gramStart"/>
      <w:r w:rsidR="00DA4C6C" w:rsidRPr="00DA4C6C">
        <w:rPr>
          <w:rFonts w:ascii="Times New Roman" w:hAnsi="Times New Roman" w:cs="Times New Roman"/>
          <w:sz w:val="24"/>
          <w:szCs w:val="28"/>
          <w:lang w:val="en-US"/>
        </w:rPr>
        <w:t>is</w:t>
      </w:r>
      <w:r w:rsidRPr="00DA4C6C">
        <w:rPr>
          <w:rFonts w:ascii="Times New Roman" w:hAnsi="Times New Roman" w:cs="Times New Roman"/>
          <w:sz w:val="24"/>
          <w:szCs w:val="28"/>
          <w:lang w:val="en-US"/>
        </w:rPr>
        <w:t xml:space="preserve"> launched</w:t>
      </w:r>
      <w:proofErr w:type="gramEnd"/>
      <w:r w:rsidRPr="00DA4C6C">
        <w:rPr>
          <w:rFonts w:ascii="Times New Roman" w:hAnsi="Times New Roman" w:cs="Times New Roman"/>
          <w:sz w:val="24"/>
          <w:szCs w:val="28"/>
          <w:lang w:val="en-US"/>
        </w:rPr>
        <w:t xml:space="preserve"> on the MCD-2 together with the Central Suburban Passenger Company (CSPS) for the first </w:t>
      </w:r>
      <w:r w:rsidR="00DA4C6C" w:rsidRPr="00DA4C6C">
        <w:rPr>
          <w:rFonts w:ascii="Times New Roman" w:hAnsi="Times New Roman" w:cs="Times New Roman"/>
          <w:sz w:val="24"/>
          <w:szCs w:val="28"/>
          <w:lang w:val="en-US"/>
        </w:rPr>
        <w:t xml:space="preserve">time. Ivolga 3.0 </w:t>
      </w:r>
      <w:r w:rsidR="00DA4C6C">
        <w:rPr>
          <w:rFonts w:ascii="Times New Roman" w:hAnsi="Times New Roman" w:cs="Times New Roman"/>
          <w:sz w:val="24"/>
          <w:szCs w:val="28"/>
          <w:lang w:val="en-US"/>
        </w:rPr>
        <w:t>will temporarily run there</w:t>
      </w:r>
      <w:r w:rsidRPr="00DA4C6C">
        <w:rPr>
          <w:rFonts w:ascii="Times New Roman" w:hAnsi="Times New Roman" w:cs="Times New Roman"/>
          <w:sz w:val="24"/>
          <w:szCs w:val="28"/>
          <w:lang w:val="en-US"/>
        </w:rPr>
        <w:t xml:space="preserve"> and very </w:t>
      </w:r>
      <w:proofErr w:type="gramStart"/>
      <w:r w:rsidR="00DA4C6C">
        <w:rPr>
          <w:rFonts w:ascii="Times New Roman" w:hAnsi="Times New Roman" w:cs="Times New Roman"/>
          <w:sz w:val="24"/>
          <w:szCs w:val="28"/>
          <w:lang w:val="en-US"/>
        </w:rPr>
        <w:t>soon</w:t>
      </w:r>
      <w:proofErr w:type="gramEnd"/>
      <w:r w:rsidR="00DA4C6C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DA4C6C">
        <w:rPr>
          <w:rFonts w:ascii="Times New Roman" w:hAnsi="Times New Roman" w:cs="Times New Roman"/>
          <w:sz w:val="24"/>
          <w:szCs w:val="28"/>
          <w:lang w:val="en-US"/>
        </w:rPr>
        <w:t xml:space="preserve">it will run on the future </w:t>
      </w:r>
      <w:r w:rsidR="00DA4C6C">
        <w:rPr>
          <w:rFonts w:ascii="Times New Roman" w:hAnsi="Times New Roman" w:cs="Times New Roman"/>
          <w:sz w:val="24"/>
          <w:szCs w:val="28"/>
          <w:lang w:val="en-US"/>
        </w:rPr>
        <w:t>MCD</w:t>
      </w:r>
      <w:r w:rsidRPr="00DA4C6C">
        <w:rPr>
          <w:rFonts w:ascii="Times New Roman" w:hAnsi="Times New Roman" w:cs="Times New Roman"/>
          <w:sz w:val="24"/>
          <w:szCs w:val="28"/>
          <w:lang w:val="en-US"/>
        </w:rPr>
        <w:t xml:space="preserve"> routes, when the infrastructure will be ready.</w:t>
      </w:r>
    </w:p>
    <w:p w:rsidR="00555A87" w:rsidRPr="00DA4C6C" w:rsidRDefault="00555A87" w:rsidP="00DA4C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p w:rsidR="00555A87" w:rsidRPr="00DA4C6C" w:rsidRDefault="00555A87" w:rsidP="00DA4C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DA4C6C">
        <w:rPr>
          <w:rFonts w:ascii="Times New Roman" w:hAnsi="Times New Roman" w:cs="Times New Roman"/>
          <w:sz w:val="24"/>
          <w:szCs w:val="28"/>
          <w:lang w:val="en-US"/>
        </w:rPr>
        <w:t>A test run-in of each new train was carried out without passengers before there launch.</w:t>
      </w:r>
      <w:r w:rsidR="00DA4C6C" w:rsidRPr="00DA4C6C">
        <w:rPr>
          <w:rFonts w:ascii="Times New Roman" w:hAnsi="Times New Roman" w:cs="Times New Roman"/>
          <w:sz w:val="24"/>
          <w:szCs w:val="28"/>
          <w:lang w:val="en-US"/>
        </w:rPr>
        <w:t xml:space="preserve"> New</w:t>
      </w:r>
      <w:r w:rsidRPr="00DA4C6C">
        <w:rPr>
          <w:rFonts w:ascii="Times New Roman" w:hAnsi="Times New Roman" w:cs="Times New Roman"/>
          <w:sz w:val="24"/>
          <w:szCs w:val="28"/>
          <w:lang w:val="en-US"/>
        </w:rPr>
        <w:t xml:space="preserve"> flagship train has chargers for electric scooters and more USB-slots so that passengers can always stay connected.</w:t>
      </w:r>
    </w:p>
    <w:p w:rsidR="00555A87" w:rsidRPr="00DA4C6C" w:rsidRDefault="00555A87" w:rsidP="00DA4C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p w:rsidR="00555A87" w:rsidRPr="00DA4C6C" w:rsidRDefault="007F1912" w:rsidP="00DA4C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DA4C6C">
        <w:rPr>
          <w:rFonts w:ascii="Times New Roman" w:hAnsi="Times New Roman" w:cs="Times New Roman"/>
          <w:sz w:val="24"/>
          <w:szCs w:val="28"/>
          <w:lang w:val="en-US"/>
        </w:rPr>
        <w:t>Together with the manufacturer Transmashholding JSC more seats and additional armrests for comfortable travel and changed the interior color</w:t>
      </w:r>
      <w:r w:rsidR="00DA4C6C" w:rsidRPr="00DA4C6C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gramStart"/>
      <w:r w:rsidR="00DA4C6C" w:rsidRPr="00DA4C6C">
        <w:rPr>
          <w:rFonts w:ascii="Times New Roman" w:hAnsi="Times New Roman" w:cs="Times New Roman"/>
          <w:sz w:val="24"/>
          <w:szCs w:val="28"/>
          <w:lang w:val="en-US"/>
        </w:rPr>
        <w:t>were added</w:t>
      </w:r>
      <w:proofErr w:type="gramEnd"/>
      <w:r w:rsidR="00DA4C6C" w:rsidRPr="00DA4C6C">
        <w:rPr>
          <w:rFonts w:ascii="Times New Roman" w:hAnsi="Times New Roman" w:cs="Times New Roman"/>
          <w:sz w:val="24"/>
          <w:szCs w:val="28"/>
          <w:lang w:val="en-US"/>
        </w:rPr>
        <w:t>:</w:t>
      </w:r>
      <w:r w:rsidRPr="00DA4C6C">
        <w:rPr>
          <w:rFonts w:ascii="Times New Roman" w:hAnsi="Times New Roman" w:cs="Times New Roman"/>
          <w:sz w:val="24"/>
          <w:szCs w:val="28"/>
          <w:lang w:val="en-US"/>
        </w:rPr>
        <w:t xml:space="preserve"> a bright yellow tone lifts the spirits in any weather.</w:t>
      </w:r>
    </w:p>
    <w:p w:rsidR="007F1912" w:rsidRPr="00DA4C6C" w:rsidRDefault="007F1912" w:rsidP="00DA4C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p w:rsidR="007F1912" w:rsidRPr="00DA4C6C" w:rsidRDefault="007F1912" w:rsidP="00DA4C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DA4C6C">
        <w:rPr>
          <w:rFonts w:ascii="Times New Roman" w:hAnsi="Times New Roman" w:cs="Times New Roman"/>
          <w:i/>
          <w:sz w:val="24"/>
          <w:szCs w:val="28"/>
          <w:lang w:val="en-US"/>
        </w:rPr>
        <w:t xml:space="preserve">We strive to ensure that passengers are carried by the best transport, so </w:t>
      </w:r>
      <w:proofErr w:type="gramStart"/>
      <w:r w:rsidRPr="00DA4C6C">
        <w:rPr>
          <w:rFonts w:ascii="Times New Roman" w:hAnsi="Times New Roman" w:cs="Times New Roman"/>
          <w:i/>
          <w:sz w:val="24"/>
          <w:szCs w:val="28"/>
          <w:lang w:val="en-US"/>
        </w:rPr>
        <w:t>year by year</w:t>
      </w:r>
      <w:proofErr w:type="gramEnd"/>
      <w:r w:rsidRPr="00DA4C6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Ivolga becomes safer, more modern and more </w:t>
      </w:r>
      <w:r w:rsidR="00DA4C6C" w:rsidRPr="00DA4C6C">
        <w:rPr>
          <w:rFonts w:ascii="Times New Roman" w:hAnsi="Times New Roman" w:cs="Times New Roman"/>
          <w:i/>
          <w:sz w:val="24"/>
          <w:szCs w:val="28"/>
          <w:lang w:val="en-US"/>
        </w:rPr>
        <w:t>convenient</w:t>
      </w:r>
      <w:r w:rsidRPr="00DA4C6C">
        <w:rPr>
          <w:rFonts w:ascii="Times New Roman" w:hAnsi="Times New Roman" w:cs="Times New Roman"/>
          <w:i/>
          <w:sz w:val="24"/>
          <w:szCs w:val="28"/>
          <w:lang w:val="en-US"/>
        </w:rPr>
        <w:t xml:space="preserve">. The new model Ivolga 3.0 </w:t>
      </w:r>
      <w:proofErr w:type="gramStart"/>
      <w:r w:rsidRPr="00DA4C6C">
        <w:rPr>
          <w:rFonts w:ascii="Times New Roman" w:hAnsi="Times New Roman" w:cs="Times New Roman"/>
          <w:i/>
          <w:sz w:val="24"/>
          <w:szCs w:val="28"/>
          <w:lang w:val="en-US"/>
        </w:rPr>
        <w:t>has already been positively evaluated</w:t>
      </w:r>
      <w:proofErr w:type="gramEnd"/>
      <w:r w:rsidRPr="00DA4C6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by the </w:t>
      </w:r>
      <w:r w:rsidR="00DA4C6C" w:rsidRPr="00DA4C6C">
        <w:rPr>
          <w:rFonts w:ascii="Times New Roman" w:hAnsi="Times New Roman" w:cs="Times New Roman"/>
          <w:i/>
          <w:sz w:val="24"/>
          <w:szCs w:val="28"/>
          <w:lang w:val="en-US"/>
        </w:rPr>
        <w:t>Moscow Mayor Sergey</w:t>
      </w:r>
      <w:r w:rsidRPr="00DA4C6C">
        <w:rPr>
          <w:rFonts w:ascii="Times New Roman" w:hAnsi="Times New Roman" w:cs="Times New Roman"/>
          <w:i/>
          <w:sz w:val="24"/>
          <w:szCs w:val="28"/>
          <w:lang w:val="en-US"/>
        </w:rPr>
        <w:t xml:space="preserve"> Sobyanin, and now, after test runs, it has made its first trips with passengers. We expect that this year the Moscow </w:t>
      </w:r>
      <w:r w:rsidR="00DA4C6C" w:rsidRPr="00DA4C6C">
        <w:rPr>
          <w:rFonts w:ascii="Times New Roman" w:hAnsi="Times New Roman" w:cs="Times New Roman"/>
          <w:i/>
          <w:sz w:val="24"/>
          <w:szCs w:val="28"/>
          <w:lang w:val="en-US"/>
        </w:rPr>
        <w:t>T</w:t>
      </w:r>
      <w:r w:rsidRPr="00DA4C6C">
        <w:rPr>
          <w:rFonts w:ascii="Times New Roman" w:hAnsi="Times New Roman" w:cs="Times New Roman"/>
          <w:i/>
          <w:sz w:val="24"/>
          <w:szCs w:val="28"/>
          <w:lang w:val="en-US"/>
        </w:rPr>
        <w:t xml:space="preserve">ransport </w:t>
      </w:r>
      <w:r w:rsidR="00DA4C6C" w:rsidRPr="00DA4C6C">
        <w:rPr>
          <w:rFonts w:ascii="Times New Roman" w:hAnsi="Times New Roman" w:cs="Times New Roman"/>
          <w:i/>
          <w:sz w:val="24"/>
          <w:szCs w:val="28"/>
          <w:lang w:val="en-US"/>
        </w:rPr>
        <w:t>H</w:t>
      </w:r>
      <w:r w:rsidRPr="00DA4C6C">
        <w:rPr>
          <w:rFonts w:ascii="Times New Roman" w:hAnsi="Times New Roman" w:cs="Times New Roman"/>
          <w:i/>
          <w:sz w:val="24"/>
          <w:szCs w:val="28"/>
          <w:lang w:val="en-US"/>
        </w:rPr>
        <w:t>ub will receive more than 600 cars of commuter trains, so the share of renewed train</w:t>
      </w:r>
      <w:r w:rsidR="00DA4C6C" w:rsidRPr="00DA4C6C">
        <w:rPr>
          <w:rFonts w:ascii="Times New Roman" w:hAnsi="Times New Roman" w:cs="Times New Roman"/>
          <w:i/>
          <w:sz w:val="24"/>
          <w:szCs w:val="28"/>
          <w:lang w:val="en-US"/>
        </w:rPr>
        <w:t>s in the region will reach 71%,</w:t>
      </w:r>
      <w:r w:rsidRPr="00DA4C6C">
        <w:rPr>
          <w:rFonts w:ascii="Times New Roman" w:hAnsi="Times New Roman" w:cs="Times New Roman"/>
          <w:sz w:val="24"/>
          <w:szCs w:val="28"/>
          <w:lang w:val="en-US"/>
        </w:rPr>
        <w:t xml:space="preserve"> – noted Maksim Liksutov, the Deputy Mayor of Moscow for Transport.</w:t>
      </w:r>
    </w:p>
    <w:p w:rsidR="007F1912" w:rsidRPr="00DA4C6C" w:rsidRDefault="007F1912" w:rsidP="00DA4C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p w:rsidR="007F1912" w:rsidRPr="00DA4C6C" w:rsidRDefault="007F1912" w:rsidP="00DA4C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  <w:lang w:val="en-GB"/>
        </w:rPr>
      </w:pPr>
      <w:r w:rsidRPr="00DA4C6C">
        <w:rPr>
          <w:rFonts w:ascii="Times New Roman" w:hAnsi="Times New Roman" w:cs="Times New Roman"/>
          <w:sz w:val="24"/>
          <w:szCs w:val="28"/>
          <w:lang w:val="en-GB"/>
        </w:rPr>
        <w:t xml:space="preserve">The Moscow Transport news channel </w:t>
      </w:r>
      <w:hyperlink r:id="rId4" w:history="1">
        <w:r w:rsidRPr="00DA4C6C">
          <w:rPr>
            <w:rStyle w:val="a3"/>
            <w:rFonts w:ascii="Times New Roman" w:hAnsi="Times New Roman" w:cs="Times New Roman"/>
            <w:sz w:val="24"/>
            <w:szCs w:val="28"/>
            <w:lang w:val="en-GB"/>
          </w:rPr>
          <w:t>https://t.me/DTRoadEn</w:t>
        </w:r>
      </w:hyperlink>
      <w:r w:rsidRPr="00DA4C6C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</w:p>
    <w:p w:rsidR="007F1912" w:rsidRPr="00DA4C6C" w:rsidRDefault="007F1912" w:rsidP="007F1912">
      <w:pPr>
        <w:spacing w:after="0" w:line="276" w:lineRule="auto"/>
        <w:rPr>
          <w:rFonts w:ascii="Times New Roman" w:hAnsi="Times New Roman" w:cs="Times New Roman"/>
          <w:sz w:val="24"/>
          <w:szCs w:val="28"/>
          <w:lang w:val="en-GB"/>
        </w:rPr>
      </w:pPr>
    </w:p>
    <w:sectPr w:rsidR="007F1912" w:rsidRPr="00DA4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50"/>
    <w:rsid w:val="0002232E"/>
    <w:rsid w:val="001E39A1"/>
    <w:rsid w:val="0038223D"/>
    <w:rsid w:val="004B5154"/>
    <w:rsid w:val="00555A87"/>
    <w:rsid w:val="007F1912"/>
    <w:rsid w:val="00A20850"/>
    <w:rsid w:val="00DA4C6C"/>
    <w:rsid w:val="00FF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637E3-E57A-44E7-81E6-61574CDF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19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DTRoad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Анастасия Викторовна</dc:creator>
  <cp:keywords/>
  <dc:description/>
  <cp:lastModifiedBy>Голованова Анастасия Викторовна</cp:lastModifiedBy>
  <cp:revision>2</cp:revision>
  <dcterms:created xsi:type="dcterms:W3CDTF">2023-04-06T07:55:00Z</dcterms:created>
  <dcterms:modified xsi:type="dcterms:W3CDTF">2023-04-06T07:55:00Z</dcterms:modified>
</cp:coreProperties>
</file>