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5C42F3" w14:textId="5CDA9B32" w:rsidR="00E2660C" w:rsidRPr="00631C10" w:rsidRDefault="00E2660C" w:rsidP="00DF7FDE">
      <w:pPr>
        <w:spacing w:line="360" w:lineRule="auto"/>
        <w:jc w:val="both"/>
        <w:rPr>
          <w:rFonts w:ascii="Tahoma" w:hAnsi="Tahoma" w:cs="Tahoma"/>
          <w:b/>
          <w:color w:val="000000" w:themeColor="text1"/>
        </w:rPr>
      </w:pPr>
      <w:r w:rsidRPr="00631C10">
        <w:rPr>
          <w:rFonts w:ascii="Tahoma" w:hAnsi="Tahoma" w:cs="Tahoma"/>
          <w:b/>
          <w:color w:val="000000" w:themeColor="text1"/>
        </w:rPr>
        <w:t xml:space="preserve">DURBAN </w:t>
      </w:r>
      <w:r w:rsidR="00ED316F">
        <w:rPr>
          <w:rFonts w:ascii="Tahoma" w:hAnsi="Tahoma" w:cs="Tahoma"/>
          <w:b/>
          <w:color w:val="000000" w:themeColor="text1"/>
        </w:rPr>
        <w:t>CAR</w:t>
      </w:r>
      <w:r w:rsidRPr="00631C10">
        <w:rPr>
          <w:rFonts w:ascii="Tahoma" w:hAnsi="Tahoma" w:cs="Tahoma"/>
          <w:b/>
          <w:color w:val="000000" w:themeColor="text1"/>
        </w:rPr>
        <w:t xml:space="preserve"> </w:t>
      </w:r>
      <w:r w:rsidR="0029550D">
        <w:rPr>
          <w:rFonts w:ascii="Tahoma" w:hAnsi="Tahoma" w:cs="Tahoma"/>
          <w:b/>
          <w:color w:val="000000" w:themeColor="text1"/>
        </w:rPr>
        <w:t xml:space="preserve">TERMINAL </w:t>
      </w:r>
      <w:r w:rsidR="00363319">
        <w:rPr>
          <w:rFonts w:ascii="Tahoma" w:hAnsi="Tahoma" w:cs="Tahoma"/>
          <w:b/>
          <w:color w:val="000000" w:themeColor="text1"/>
        </w:rPr>
        <w:t xml:space="preserve">COMPLETES </w:t>
      </w:r>
      <w:r w:rsidR="0029550D">
        <w:rPr>
          <w:rFonts w:ascii="Tahoma" w:hAnsi="Tahoma" w:cs="Tahoma"/>
          <w:b/>
          <w:color w:val="000000" w:themeColor="text1"/>
        </w:rPr>
        <w:t>HANDL</w:t>
      </w:r>
      <w:r w:rsidR="00363319">
        <w:rPr>
          <w:rFonts w:ascii="Tahoma" w:hAnsi="Tahoma" w:cs="Tahoma"/>
          <w:b/>
          <w:color w:val="000000" w:themeColor="text1"/>
        </w:rPr>
        <w:t>ING</w:t>
      </w:r>
      <w:r w:rsidR="0029550D">
        <w:rPr>
          <w:rFonts w:ascii="Tahoma" w:hAnsi="Tahoma" w:cs="Tahoma"/>
          <w:b/>
          <w:color w:val="000000" w:themeColor="text1"/>
        </w:rPr>
        <w:t xml:space="preserve"> </w:t>
      </w:r>
      <w:r w:rsidR="009C7307" w:rsidRPr="00631C10">
        <w:rPr>
          <w:rFonts w:ascii="Tahoma" w:hAnsi="Tahoma" w:cs="Tahoma"/>
          <w:b/>
          <w:color w:val="000000" w:themeColor="text1"/>
        </w:rPr>
        <w:t>THE WORLD</w:t>
      </w:r>
      <w:r w:rsidR="00E20A51" w:rsidRPr="00631C10">
        <w:rPr>
          <w:rFonts w:ascii="Tahoma" w:hAnsi="Tahoma" w:cs="Tahoma"/>
          <w:b/>
          <w:color w:val="000000" w:themeColor="text1"/>
        </w:rPr>
        <w:t>’</w:t>
      </w:r>
      <w:r w:rsidR="009C7307" w:rsidRPr="00631C10">
        <w:rPr>
          <w:rFonts w:ascii="Tahoma" w:hAnsi="Tahoma" w:cs="Tahoma"/>
          <w:b/>
          <w:color w:val="000000" w:themeColor="text1"/>
        </w:rPr>
        <w:t xml:space="preserve">S </w:t>
      </w:r>
      <w:r w:rsidRPr="00631C10">
        <w:rPr>
          <w:rFonts w:ascii="Tahoma" w:hAnsi="Tahoma" w:cs="Tahoma"/>
          <w:b/>
          <w:color w:val="000000" w:themeColor="text1"/>
        </w:rPr>
        <w:t xml:space="preserve">LARGEST </w:t>
      </w:r>
      <w:r w:rsidR="00503384">
        <w:rPr>
          <w:rFonts w:ascii="Tahoma" w:hAnsi="Tahoma" w:cs="Tahoma"/>
          <w:b/>
          <w:color w:val="000000" w:themeColor="text1"/>
        </w:rPr>
        <w:t>RORO</w:t>
      </w:r>
      <w:r w:rsidR="0029550D">
        <w:rPr>
          <w:rFonts w:ascii="Tahoma" w:hAnsi="Tahoma" w:cs="Tahoma"/>
          <w:b/>
          <w:color w:val="000000" w:themeColor="text1"/>
        </w:rPr>
        <w:t xml:space="preserve"> </w:t>
      </w:r>
      <w:r w:rsidR="00503384">
        <w:rPr>
          <w:rFonts w:ascii="Tahoma" w:hAnsi="Tahoma" w:cs="Tahoma"/>
          <w:b/>
          <w:color w:val="000000" w:themeColor="text1"/>
        </w:rPr>
        <w:t>VESSEL</w:t>
      </w:r>
    </w:p>
    <w:p w14:paraId="50639AE5" w14:textId="77777777" w:rsidR="00363319" w:rsidRDefault="00363319" w:rsidP="00DF7FDE">
      <w:pPr>
        <w:spacing w:line="360" w:lineRule="auto"/>
        <w:jc w:val="both"/>
        <w:rPr>
          <w:rFonts w:ascii="Tahoma" w:hAnsi="Tahoma" w:cs="Tahoma"/>
          <w:b/>
          <w:i/>
          <w:iCs/>
          <w:color w:val="000000" w:themeColor="text1"/>
        </w:rPr>
      </w:pPr>
    </w:p>
    <w:p w14:paraId="1715F97D" w14:textId="097E21D0" w:rsidR="00AD777E" w:rsidRPr="00363319" w:rsidRDefault="00363319" w:rsidP="00DF7FDE">
      <w:pPr>
        <w:spacing w:line="360" w:lineRule="auto"/>
        <w:jc w:val="both"/>
        <w:rPr>
          <w:rFonts w:ascii="Tahoma" w:hAnsi="Tahoma" w:cs="Tahoma"/>
          <w:b/>
          <w:color w:val="000000" w:themeColor="text1"/>
        </w:rPr>
      </w:pPr>
      <w:r w:rsidRPr="00363319">
        <w:rPr>
          <w:rFonts w:ascii="Tahoma" w:hAnsi="Tahoma" w:cs="Tahoma"/>
          <w:b/>
          <w:color w:val="000000" w:themeColor="text1"/>
        </w:rPr>
        <w:t>[</w:t>
      </w:r>
      <w:r w:rsidR="00AD777E" w:rsidRPr="00363319">
        <w:rPr>
          <w:rFonts w:ascii="Tahoma" w:hAnsi="Tahoma" w:cs="Tahoma"/>
          <w:b/>
          <w:i/>
          <w:iCs/>
          <w:color w:val="000000" w:themeColor="text1"/>
        </w:rPr>
        <w:t>Durban –</w:t>
      </w:r>
      <w:r w:rsidRPr="00363319">
        <w:rPr>
          <w:rFonts w:ascii="Tahoma" w:hAnsi="Tahoma" w:cs="Tahoma"/>
          <w:b/>
          <w:i/>
          <w:iCs/>
          <w:color w:val="000000" w:themeColor="text1"/>
        </w:rPr>
        <w:t xml:space="preserve"> Saturday</w:t>
      </w:r>
      <w:r w:rsidR="00AD777E" w:rsidRPr="00363319">
        <w:rPr>
          <w:rFonts w:ascii="Tahoma" w:hAnsi="Tahoma" w:cs="Tahoma"/>
          <w:b/>
          <w:i/>
          <w:iCs/>
          <w:color w:val="000000" w:themeColor="text1"/>
        </w:rPr>
        <w:t>, 2</w:t>
      </w:r>
      <w:r w:rsidRPr="00363319">
        <w:rPr>
          <w:rFonts w:ascii="Tahoma" w:hAnsi="Tahoma" w:cs="Tahoma"/>
          <w:b/>
          <w:i/>
          <w:iCs/>
          <w:color w:val="000000" w:themeColor="text1"/>
        </w:rPr>
        <w:t>9</w:t>
      </w:r>
      <w:r w:rsidR="00AD777E" w:rsidRPr="00363319">
        <w:rPr>
          <w:rFonts w:ascii="Tahoma" w:hAnsi="Tahoma" w:cs="Tahoma"/>
          <w:b/>
          <w:i/>
          <w:iCs/>
          <w:color w:val="000000" w:themeColor="text1"/>
        </w:rPr>
        <w:t xml:space="preserve"> April 2022</w:t>
      </w:r>
      <w:r w:rsidR="00882CCC" w:rsidRPr="00363319">
        <w:rPr>
          <w:rFonts w:ascii="Tahoma" w:hAnsi="Tahoma" w:cs="Tahoma"/>
          <w:b/>
          <w:color w:val="000000" w:themeColor="text1"/>
        </w:rPr>
        <w:t>]</w:t>
      </w:r>
      <w:r w:rsidR="00882CCC" w:rsidRPr="00790EC2">
        <w:rPr>
          <w:rFonts w:ascii="Tahoma" w:hAnsi="Tahoma" w:cs="Tahoma"/>
          <w:bCs/>
          <w:color w:val="000000" w:themeColor="text1"/>
        </w:rPr>
        <w:t xml:space="preserve"> </w:t>
      </w:r>
      <w:r w:rsidR="00FB739F" w:rsidRPr="00790EC2">
        <w:rPr>
          <w:rFonts w:ascii="Tahoma" w:hAnsi="Tahoma" w:cs="Tahoma"/>
          <w:bCs/>
          <w:color w:val="000000" w:themeColor="text1"/>
        </w:rPr>
        <w:t xml:space="preserve">The </w:t>
      </w:r>
      <w:r w:rsidR="00E2660C" w:rsidRPr="00790EC2">
        <w:rPr>
          <w:rFonts w:ascii="Tahoma" w:hAnsi="Tahoma" w:cs="Tahoma"/>
          <w:bCs/>
          <w:color w:val="000000" w:themeColor="text1"/>
        </w:rPr>
        <w:t xml:space="preserve">Durban </w:t>
      </w:r>
      <w:r w:rsidR="00ED316F" w:rsidRPr="00790EC2">
        <w:rPr>
          <w:rFonts w:ascii="Tahoma" w:hAnsi="Tahoma" w:cs="Tahoma"/>
          <w:bCs/>
          <w:color w:val="000000" w:themeColor="text1"/>
        </w:rPr>
        <w:t>Car</w:t>
      </w:r>
      <w:r w:rsidR="00E2660C" w:rsidRPr="00790EC2">
        <w:rPr>
          <w:rFonts w:ascii="Tahoma" w:hAnsi="Tahoma" w:cs="Tahoma"/>
          <w:bCs/>
          <w:color w:val="000000" w:themeColor="text1"/>
        </w:rPr>
        <w:t xml:space="preserve"> Terminal</w:t>
      </w:r>
      <w:r>
        <w:rPr>
          <w:rFonts w:ascii="Tahoma" w:hAnsi="Tahoma" w:cs="Tahoma"/>
          <w:bCs/>
          <w:color w:val="000000" w:themeColor="text1"/>
        </w:rPr>
        <w:t xml:space="preserve"> this morning completed working on </w:t>
      </w:r>
      <w:r w:rsidR="00AD777E" w:rsidRPr="00790EC2">
        <w:rPr>
          <w:rFonts w:ascii="Tahoma" w:hAnsi="Tahoma" w:cs="Tahoma"/>
          <w:bCs/>
          <w:color w:val="000000" w:themeColor="text1"/>
        </w:rPr>
        <w:t>the world’s l</w:t>
      </w:r>
      <w:r w:rsidR="00503384" w:rsidRPr="00790EC2">
        <w:rPr>
          <w:rFonts w:ascii="Tahoma" w:hAnsi="Tahoma" w:cs="Tahoma"/>
          <w:bCs/>
          <w:color w:val="000000" w:themeColor="text1"/>
        </w:rPr>
        <w:t>argest</w:t>
      </w:r>
      <w:r w:rsidR="00EC2870" w:rsidRPr="00790EC2">
        <w:rPr>
          <w:rFonts w:ascii="Tahoma" w:hAnsi="Tahoma" w:cs="Tahoma"/>
          <w:bCs/>
          <w:color w:val="000000" w:themeColor="text1"/>
        </w:rPr>
        <w:t xml:space="preserve"> roll-on roll off</w:t>
      </w:r>
      <w:r w:rsidR="00503384" w:rsidRPr="00790EC2">
        <w:rPr>
          <w:rFonts w:ascii="Tahoma" w:hAnsi="Tahoma" w:cs="Tahoma"/>
          <w:bCs/>
          <w:color w:val="000000" w:themeColor="text1"/>
        </w:rPr>
        <w:t xml:space="preserve"> </w:t>
      </w:r>
      <w:r w:rsidR="00EC2870" w:rsidRPr="00790EC2">
        <w:rPr>
          <w:rFonts w:ascii="Tahoma" w:hAnsi="Tahoma" w:cs="Tahoma"/>
          <w:bCs/>
          <w:color w:val="000000" w:themeColor="text1"/>
        </w:rPr>
        <w:t>(</w:t>
      </w:r>
      <w:r w:rsidR="00503384" w:rsidRPr="00790EC2">
        <w:rPr>
          <w:rFonts w:ascii="Tahoma" w:hAnsi="Tahoma" w:cs="Tahoma"/>
          <w:bCs/>
          <w:color w:val="000000" w:themeColor="text1"/>
        </w:rPr>
        <w:t>R</w:t>
      </w:r>
      <w:r w:rsidR="00EC2870" w:rsidRPr="00790EC2">
        <w:rPr>
          <w:rFonts w:ascii="Tahoma" w:hAnsi="Tahoma" w:cs="Tahoma"/>
          <w:bCs/>
          <w:color w:val="000000" w:themeColor="text1"/>
        </w:rPr>
        <w:t>O</w:t>
      </w:r>
      <w:r w:rsidR="00503384" w:rsidRPr="00790EC2">
        <w:rPr>
          <w:rFonts w:ascii="Tahoma" w:hAnsi="Tahoma" w:cs="Tahoma"/>
          <w:bCs/>
          <w:color w:val="000000" w:themeColor="text1"/>
        </w:rPr>
        <w:t>R</w:t>
      </w:r>
      <w:r w:rsidR="00EC2870" w:rsidRPr="00790EC2">
        <w:rPr>
          <w:rFonts w:ascii="Tahoma" w:hAnsi="Tahoma" w:cs="Tahoma"/>
          <w:bCs/>
          <w:color w:val="000000" w:themeColor="text1"/>
        </w:rPr>
        <w:t>O)</w:t>
      </w:r>
      <w:r w:rsidR="00503384" w:rsidRPr="00790EC2">
        <w:rPr>
          <w:rFonts w:ascii="Tahoma" w:hAnsi="Tahoma" w:cs="Tahoma"/>
          <w:bCs/>
          <w:color w:val="000000" w:themeColor="text1"/>
        </w:rPr>
        <w:t xml:space="preserve"> </w:t>
      </w:r>
      <w:r w:rsidR="00AD777E" w:rsidRPr="00790EC2">
        <w:rPr>
          <w:rFonts w:ascii="Tahoma" w:hAnsi="Tahoma" w:cs="Tahoma"/>
          <w:bCs/>
          <w:color w:val="000000" w:themeColor="text1"/>
        </w:rPr>
        <w:t xml:space="preserve">vessel </w:t>
      </w:r>
      <w:r w:rsidR="00777C1C" w:rsidRPr="00790EC2">
        <w:rPr>
          <w:rFonts w:ascii="Tahoma" w:hAnsi="Tahoma" w:cs="Tahoma"/>
          <w:bCs/>
          <w:color w:val="000000" w:themeColor="text1"/>
        </w:rPr>
        <w:t xml:space="preserve">MV </w:t>
      </w:r>
      <w:r w:rsidR="00B221E4" w:rsidRPr="00790EC2">
        <w:rPr>
          <w:rFonts w:ascii="Tahoma" w:hAnsi="Tahoma" w:cs="Tahoma"/>
          <w:bCs/>
          <w:color w:val="000000" w:themeColor="text1"/>
        </w:rPr>
        <w:t>Salome</w:t>
      </w:r>
      <w:r>
        <w:rPr>
          <w:rFonts w:ascii="Tahoma" w:hAnsi="Tahoma" w:cs="Tahoma"/>
          <w:bCs/>
          <w:color w:val="000000" w:themeColor="text1"/>
        </w:rPr>
        <w:t xml:space="preserve"> in her </w:t>
      </w:r>
      <w:r w:rsidR="00AD777E" w:rsidRPr="00790EC2">
        <w:rPr>
          <w:rFonts w:ascii="Tahoma" w:hAnsi="Tahoma" w:cs="Tahoma"/>
          <w:bCs/>
          <w:color w:val="000000" w:themeColor="text1"/>
        </w:rPr>
        <w:t>maiden voyage to Africa</w:t>
      </w:r>
      <w:r>
        <w:rPr>
          <w:rFonts w:ascii="Tahoma" w:hAnsi="Tahoma" w:cs="Tahoma"/>
          <w:bCs/>
          <w:color w:val="000000" w:themeColor="text1"/>
        </w:rPr>
        <w:t>, carrying</w:t>
      </w:r>
      <w:r w:rsidR="00B0399E" w:rsidRPr="00790EC2">
        <w:rPr>
          <w:rFonts w:ascii="Tahoma" w:hAnsi="Tahoma" w:cs="Tahoma"/>
          <w:bCs/>
          <w:color w:val="000000" w:themeColor="text1"/>
        </w:rPr>
        <w:t xml:space="preserve"> a</w:t>
      </w:r>
      <w:r w:rsidR="00ED316F" w:rsidRPr="00790EC2">
        <w:rPr>
          <w:rFonts w:ascii="Tahoma" w:hAnsi="Tahoma" w:cs="Tahoma"/>
          <w:bCs/>
          <w:color w:val="000000" w:themeColor="text1"/>
        </w:rPr>
        <w:t xml:space="preserve"> </w:t>
      </w:r>
      <w:r w:rsidR="00B221E4" w:rsidRPr="00790EC2">
        <w:rPr>
          <w:rFonts w:ascii="Tahoma" w:hAnsi="Tahoma" w:cs="Tahoma"/>
          <w:bCs/>
          <w:color w:val="000000" w:themeColor="text1"/>
        </w:rPr>
        <w:t xml:space="preserve">consignment </w:t>
      </w:r>
      <w:r w:rsidR="00ED316F" w:rsidRPr="00790EC2">
        <w:rPr>
          <w:rFonts w:ascii="Tahoma" w:hAnsi="Tahoma" w:cs="Tahoma"/>
          <w:bCs/>
          <w:color w:val="000000" w:themeColor="text1"/>
        </w:rPr>
        <w:t xml:space="preserve">of </w:t>
      </w:r>
      <w:r w:rsidR="008A3F7C" w:rsidRPr="00790EC2">
        <w:rPr>
          <w:rFonts w:ascii="Tahoma" w:hAnsi="Tahoma" w:cs="Tahoma"/>
          <w:bCs/>
          <w:color w:val="000000" w:themeColor="text1"/>
        </w:rPr>
        <w:t xml:space="preserve">644 </w:t>
      </w:r>
      <w:r w:rsidR="00EC2870" w:rsidRPr="00790EC2">
        <w:rPr>
          <w:rFonts w:ascii="Tahoma" w:hAnsi="Tahoma" w:cs="Tahoma"/>
          <w:bCs/>
          <w:color w:val="000000" w:themeColor="text1"/>
        </w:rPr>
        <w:t xml:space="preserve">fully built </w:t>
      </w:r>
      <w:r w:rsidR="008A3F7C" w:rsidRPr="00790EC2">
        <w:rPr>
          <w:rFonts w:ascii="Tahoma" w:hAnsi="Tahoma" w:cs="Tahoma"/>
          <w:bCs/>
          <w:color w:val="000000" w:themeColor="text1"/>
        </w:rPr>
        <w:t>units</w:t>
      </w:r>
      <w:r w:rsidR="00ED316F" w:rsidRPr="00790EC2">
        <w:rPr>
          <w:rFonts w:ascii="Tahoma" w:hAnsi="Tahoma" w:cs="Tahoma"/>
          <w:bCs/>
          <w:color w:val="000000" w:themeColor="text1"/>
        </w:rPr>
        <w:t xml:space="preserve"> comprised of </w:t>
      </w:r>
      <w:r w:rsidR="008A3F7C" w:rsidRPr="00790EC2">
        <w:rPr>
          <w:rFonts w:ascii="Tahoma" w:hAnsi="Tahoma" w:cs="Tahoma"/>
          <w:bCs/>
          <w:color w:val="000000" w:themeColor="text1"/>
        </w:rPr>
        <w:t>both</w:t>
      </w:r>
      <w:r w:rsidR="00B221E4" w:rsidRPr="00790EC2">
        <w:rPr>
          <w:rFonts w:ascii="Tahoma" w:hAnsi="Tahoma" w:cs="Tahoma"/>
          <w:bCs/>
          <w:color w:val="000000" w:themeColor="text1"/>
        </w:rPr>
        <w:t xml:space="preserve"> </w:t>
      </w:r>
      <w:r w:rsidR="00777C1C" w:rsidRPr="00790EC2">
        <w:rPr>
          <w:rFonts w:ascii="Tahoma" w:hAnsi="Tahoma" w:cs="Tahoma"/>
          <w:bCs/>
          <w:color w:val="000000" w:themeColor="text1"/>
        </w:rPr>
        <w:t>imports</w:t>
      </w:r>
      <w:r w:rsidR="00B221E4" w:rsidRPr="00790EC2">
        <w:rPr>
          <w:rFonts w:ascii="Tahoma" w:hAnsi="Tahoma" w:cs="Tahoma"/>
          <w:bCs/>
          <w:color w:val="000000" w:themeColor="text1"/>
        </w:rPr>
        <w:t xml:space="preserve"> and</w:t>
      </w:r>
      <w:r w:rsidR="00882CCC" w:rsidRPr="00790EC2">
        <w:rPr>
          <w:rFonts w:ascii="Tahoma" w:hAnsi="Tahoma" w:cs="Tahoma"/>
          <w:bCs/>
          <w:color w:val="000000" w:themeColor="text1"/>
        </w:rPr>
        <w:t xml:space="preserve"> </w:t>
      </w:r>
      <w:r w:rsidR="00B221E4" w:rsidRPr="00790EC2">
        <w:rPr>
          <w:rFonts w:ascii="Tahoma" w:hAnsi="Tahoma" w:cs="Tahoma"/>
          <w:bCs/>
          <w:color w:val="000000" w:themeColor="text1"/>
        </w:rPr>
        <w:t>export</w:t>
      </w:r>
      <w:r w:rsidR="00EC2870" w:rsidRPr="00790EC2">
        <w:rPr>
          <w:rFonts w:ascii="Tahoma" w:hAnsi="Tahoma" w:cs="Tahoma"/>
          <w:bCs/>
          <w:color w:val="000000" w:themeColor="text1"/>
        </w:rPr>
        <w:t>s</w:t>
      </w:r>
      <w:r w:rsidR="00B0399E" w:rsidRPr="00790EC2">
        <w:rPr>
          <w:rFonts w:ascii="Tahoma" w:hAnsi="Tahoma" w:cs="Tahoma"/>
          <w:bCs/>
          <w:color w:val="000000" w:themeColor="text1"/>
        </w:rPr>
        <w:t xml:space="preserve">. </w:t>
      </w:r>
      <w:r w:rsidR="008A3F7C" w:rsidRPr="00790EC2">
        <w:rPr>
          <w:rFonts w:ascii="Tahoma" w:hAnsi="Tahoma" w:cs="Tahoma"/>
          <w:bCs/>
          <w:color w:val="000000" w:themeColor="text1"/>
        </w:rPr>
        <w:t xml:space="preserve"> </w:t>
      </w:r>
    </w:p>
    <w:p w14:paraId="18AB0202" w14:textId="77777777" w:rsidR="00B75AE3" w:rsidRDefault="00B75AE3" w:rsidP="00DF7FDE">
      <w:pPr>
        <w:spacing w:line="360" w:lineRule="auto"/>
        <w:jc w:val="both"/>
        <w:rPr>
          <w:rFonts w:ascii="Tahoma" w:hAnsi="Tahoma" w:cs="Tahoma"/>
          <w:color w:val="000000" w:themeColor="text1"/>
        </w:rPr>
      </w:pPr>
    </w:p>
    <w:p w14:paraId="16ED67F6" w14:textId="28F62F9B" w:rsidR="0029550D" w:rsidRPr="00503384" w:rsidRDefault="00ED316F" w:rsidP="00DF7FDE">
      <w:pPr>
        <w:spacing w:line="360" w:lineRule="auto"/>
        <w:jc w:val="both"/>
      </w:pPr>
      <w:r>
        <w:rPr>
          <w:rFonts w:ascii="Tahoma" w:hAnsi="Tahoma" w:cs="Tahoma"/>
          <w:color w:val="000000" w:themeColor="text1"/>
        </w:rPr>
        <w:t>B</w:t>
      </w:r>
      <w:r w:rsidR="00882CCC">
        <w:rPr>
          <w:rFonts w:ascii="Tahoma" w:hAnsi="Tahoma" w:cs="Tahoma"/>
          <w:color w:val="000000" w:themeColor="text1"/>
        </w:rPr>
        <w:t>uilt for heavy</w:t>
      </w:r>
      <w:r w:rsidR="002326F1">
        <w:rPr>
          <w:rFonts w:ascii="Tahoma" w:hAnsi="Tahoma" w:cs="Tahoma"/>
          <w:color w:val="000000" w:themeColor="text1"/>
        </w:rPr>
        <w:t xml:space="preserve"> abnormal</w:t>
      </w:r>
      <w:r w:rsidR="00882CCC">
        <w:rPr>
          <w:rFonts w:ascii="Tahoma" w:hAnsi="Tahoma" w:cs="Tahoma"/>
          <w:color w:val="000000" w:themeColor="text1"/>
        </w:rPr>
        <w:t xml:space="preserve"> cargo with a </w:t>
      </w:r>
      <w:r w:rsidR="00503384">
        <w:rPr>
          <w:rFonts w:ascii="Tahoma" w:hAnsi="Tahoma" w:cs="Tahoma"/>
          <w:color w:val="000000" w:themeColor="text1"/>
        </w:rPr>
        <w:t>weigh</w:t>
      </w:r>
      <w:r w:rsidR="00EC2870">
        <w:rPr>
          <w:rFonts w:ascii="Tahoma" w:hAnsi="Tahoma" w:cs="Tahoma"/>
          <w:color w:val="000000" w:themeColor="text1"/>
        </w:rPr>
        <w:t>t</w:t>
      </w:r>
      <w:r w:rsidR="00882CCC">
        <w:rPr>
          <w:rFonts w:ascii="Tahoma" w:hAnsi="Tahoma" w:cs="Tahoma"/>
          <w:color w:val="000000" w:themeColor="text1"/>
        </w:rPr>
        <w:t xml:space="preserve"> of 75 000 tons </w:t>
      </w:r>
      <w:r w:rsidR="00503384">
        <w:rPr>
          <w:rFonts w:ascii="Tahoma" w:hAnsi="Tahoma" w:cs="Tahoma"/>
          <w:color w:val="000000" w:themeColor="text1"/>
        </w:rPr>
        <w:t>when fully laden</w:t>
      </w:r>
      <w:r w:rsidR="00DF7FDE">
        <w:rPr>
          <w:rFonts w:ascii="Tahoma" w:hAnsi="Tahoma" w:cs="Tahoma"/>
          <w:color w:val="000000" w:themeColor="text1"/>
        </w:rPr>
        <w:t>,</w:t>
      </w:r>
      <w:r w:rsidR="00882CCC">
        <w:rPr>
          <w:rFonts w:ascii="Tahoma" w:hAnsi="Tahoma" w:cs="Tahoma"/>
          <w:color w:val="000000" w:themeColor="text1"/>
        </w:rPr>
        <w:t xml:space="preserve"> </w:t>
      </w:r>
      <w:r w:rsidR="00D36D5D">
        <w:rPr>
          <w:rFonts w:ascii="Tahoma" w:hAnsi="Tahoma" w:cs="Tahoma"/>
          <w:color w:val="000000" w:themeColor="text1"/>
        </w:rPr>
        <w:t xml:space="preserve">the </w:t>
      </w:r>
      <w:r w:rsidR="00EC2870">
        <w:rPr>
          <w:rFonts w:ascii="Tahoma" w:hAnsi="Tahoma" w:cs="Tahoma"/>
          <w:color w:val="000000" w:themeColor="text1"/>
        </w:rPr>
        <w:t>RORO</w:t>
      </w:r>
      <w:r w:rsidR="00D36D5D">
        <w:rPr>
          <w:rFonts w:ascii="Tahoma" w:hAnsi="Tahoma" w:cs="Tahoma"/>
          <w:color w:val="000000" w:themeColor="text1"/>
        </w:rPr>
        <w:t xml:space="preserve"> vessel</w:t>
      </w:r>
      <w:r w:rsidR="002326F1">
        <w:rPr>
          <w:rFonts w:ascii="Tahoma" w:hAnsi="Tahoma" w:cs="Tahoma"/>
          <w:color w:val="000000" w:themeColor="text1"/>
        </w:rPr>
        <w:t xml:space="preserve"> arrived in Durban after sailing from Europe 18 days ago.</w:t>
      </w:r>
      <w:r w:rsidR="0029550D">
        <w:rPr>
          <w:rFonts w:ascii="Tahoma" w:hAnsi="Tahoma" w:cs="Tahoma"/>
          <w:color w:val="000000" w:themeColor="text1"/>
        </w:rPr>
        <w:t xml:space="preserve"> According to </w:t>
      </w:r>
      <w:proofErr w:type="spellStart"/>
      <w:r w:rsidR="0029550D" w:rsidRPr="00777C1C">
        <w:rPr>
          <w:rFonts w:ascii="Tahoma" w:hAnsi="Tahoma" w:cs="Tahoma"/>
          <w:color w:val="000000" w:themeColor="text1"/>
        </w:rPr>
        <w:t>Nir</w:t>
      </w:r>
      <w:r w:rsidR="00B75AE3" w:rsidRPr="00777C1C">
        <w:rPr>
          <w:rFonts w:ascii="Tahoma" w:hAnsi="Tahoma" w:cs="Tahoma"/>
          <w:color w:val="000000" w:themeColor="text1"/>
        </w:rPr>
        <w:t>a</w:t>
      </w:r>
      <w:r w:rsidR="0029550D" w:rsidRPr="00777C1C">
        <w:rPr>
          <w:rFonts w:ascii="Tahoma" w:hAnsi="Tahoma" w:cs="Tahoma"/>
          <w:color w:val="000000" w:themeColor="text1"/>
        </w:rPr>
        <w:t>n</w:t>
      </w:r>
      <w:proofErr w:type="spellEnd"/>
      <w:r w:rsidR="0029550D" w:rsidRPr="00777C1C">
        <w:rPr>
          <w:rFonts w:ascii="Tahoma" w:hAnsi="Tahoma" w:cs="Tahoma"/>
          <w:color w:val="000000" w:themeColor="text1"/>
        </w:rPr>
        <w:t xml:space="preserve"> </w:t>
      </w:r>
      <w:proofErr w:type="spellStart"/>
      <w:r w:rsidR="00B75AE3" w:rsidRPr="00777C1C">
        <w:rPr>
          <w:rFonts w:ascii="Tahoma" w:hAnsi="Tahoma" w:cs="Tahoma"/>
          <w:color w:val="000000" w:themeColor="text1"/>
        </w:rPr>
        <w:t>Sheoprosad</w:t>
      </w:r>
      <w:proofErr w:type="spellEnd"/>
      <w:r w:rsidR="0027405E">
        <w:rPr>
          <w:rFonts w:ascii="Tahoma" w:hAnsi="Tahoma" w:cs="Tahoma"/>
          <w:color w:val="000000" w:themeColor="text1"/>
        </w:rPr>
        <w:t xml:space="preserve">, General Manager at </w:t>
      </w:r>
      <w:proofErr w:type="spellStart"/>
      <w:r w:rsidR="0027405E" w:rsidRPr="00631C10">
        <w:rPr>
          <w:rFonts w:ascii="Tahoma" w:hAnsi="Tahoma" w:cs="Tahoma"/>
          <w:color w:val="000000" w:themeColor="text1"/>
        </w:rPr>
        <w:t>Wallenius</w:t>
      </w:r>
      <w:proofErr w:type="spellEnd"/>
      <w:r w:rsidR="0027405E" w:rsidRPr="00631C10">
        <w:rPr>
          <w:rFonts w:ascii="Tahoma" w:hAnsi="Tahoma" w:cs="Tahoma"/>
          <w:color w:val="000000" w:themeColor="text1"/>
        </w:rPr>
        <w:t xml:space="preserve"> </w:t>
      </w:r>
      <w:proofErr w:type="spellStart"/>
      <w:r w:rsidR="0027405E" w:rsidRPr="00631C10">
        <w:rPr>
          <w:rFonts w:ascii="Tahoma" w:hAnsi="Tahoma" w:cs="Tahoma"/>
          <w:color w:val="000000" w:themeColor="text1"/>
        </w:rPr>
        <w:t>Wilhemsen</w:t>
      </w:r>
      <w:proofErr w:type="spellEnd"/>
      <w:r w:rsidR="0027405E" w:rsidRPr="00631C10">
        <w:rPr>
          <w:rFonts w:ascii="Tahoma" w:hAnsi="Tahoma" w:cs="Tahoma"/>
          <w:color w:val="000000" w:themeColor="text1"/>
        </w:rPr>
        <w:t xml:space="preserve"> Ocean (WW</w:t>
      </w:r>
      <w:r w:rsidR="00503384">
        <w:rPr>
          <w:rFonts w:ascii="Tahoma" w:hAnsi="Tahoma" w:cs="Tahoma"/>
          <w:color w:val="000000" w:themeColor="text1"/>
        </w:rPr>
        <w:t xml:space="preserve"> Ocean</w:t>
      </w:r>
      <w:r w:rsidR="0027405E" w:rsidRPr="00631C10">
        <w:rPr>
          <w:rFonts w:ascii="Tahoma" w:hAnsi="Tahoma" w:cs="Tahoma"/>
          <w:color w:val="000000" w:themeColor="text1"/>
        </w:rPr>
        <w:t>)</w:t>
      </w:r>
      <w:r w:rsidR="0027405E">
        <w:rPr>
          <w:rFonts w:ascii="Tahoma" w:hAnsi="Tahoma" w:cs="Tahoma"/>
          <w:color w:val="000000" w:themeColor="text1"/>
        </w:rPr>
        <w:t>,</w:t>
      </w:r>
      <w:r w:rsidR="0027405E" w:rsidRPr="00631C10">
        <w:rPr>
          <w:rFonts w:ascii="Tahoma" w:hAnsi="Tahoma" w:cs="Tahoma"/>
          <w:color w:val="000000" w:themeColor="text1"/>
        </w:rPr>
        <w:t xml:space="preserve"> </w:t>
      </w:r>
      <w:r w:rsidR="002326F1">
        <w:rPr>
          <w:rFonts w:ascii="Tahoma" w:hAnsi="Tahoma" w:cs="Tahoma"/>
          <w:color w:val="000000" w:themeColor="text1"/>
        </w:rPr>
        <w:t>“</w:t>
      </w:r>
      <w:r w:rsidR="0029550D">
        <w:rPr>
          <w:rFonts w:ascii="Tahoma" w:hAnsi="Tahoma" w:cs="Tahoma"/>
          <w:color w:val="000000" w:themeColor="text1"/>
        </w:rPr>
        <w:t xml:space="preserve">This is the first time </w:t>
      </w:r>
      <w:r w:rsidR="00503384">
        <w:rPr>
          <w:rFonts w:ascii="Tahoma" w:hAnsi="Tahoma" w:cs="Tahoma"/>
          <w:color w:val="000000" w:themeColor="text1"/>
        </w:rPr>
        <w:t xml:space="preserve">a </w:t>
      </w:r>
      <w:r w:rsidR="0029550D">
        <w:rPr>
          <w:rFonts w:ascii="Tahoma" w:hAnsi="Tahoma" w:cs="Tahoma"/>
          <w:color w:val="000000" w:themeColor="text1"/>
        </w:rPr>
        <w:t>vessel of this size is coming to South Africa as it usually operates between Europe, the United States and Australia – it</w:t>
      </w:r>
      <w:r>
        <w:rPr>
          <w:rFonts w:ascii="Tahoma" w:hAnsi="Tahoma" w:cs="Tahoma"/>
          <w:color w:val="000000" w:themeColor="text1"/>
        </w:rPr>
        <w:t>’</w:t>
      </w:r>
      <w:r w:rsidR="0029550D">
        <w:rPr>
          <w:rFonts w:ascii="Tahoma" w:hAnsi="Tahoma" w:cs="Tahoma"/>
          <w:color w:val="000000" w:themeColor="text1"/>
        </w:rPr>
        <w:t xml:space="preserve">s something we should be proud of </w:t>
      </w:r>
      <w:r w:rsidR="00465416">
        <w:rPr>
          <w:rFonts w:ascii="Tahoma" w:hAnsi="Tahoma" w:cs="Tahoma"/>
          <w:color w:val="000000" w:themeColor="text1"/>
        </w:rPr>
        <w:t xml:space="preserve">as </w:t>
      </w:r>
      <w:r w:rsidR="0029550D">
        <w:rPr>
          <w:rFonts w:ascii="Tahoma" w:hAnsi="Tahoma" w:cs="Tahoma"/>
          <w:color w:val="000000" w:themeColor="text1"/>
        </w:rPr>
        <w:t>we have a world title holder on our shores</w:t>
      </w:r>
      <w:r w:rsidR="00503384">
        <w:rPr>
          <w:rFonts w:ascii="Tahoma" w:hAnsi="Tahoma" w:cs="Tahoma"/>
          <w:color w:val="000000" w:themeColor="text1"/>
        </w:rPr>
        <w:t xml:space="preserve">. </w:t>
      </w:r>
      <w:r w:rsidR="00EC2870">
        <w:rPr>
          <w:rFonts w:ascii="Tahoma" w:hAnsi="Tahoma" w:cs="Tahoma"/>
        </w:rPr>
        <w:t>MV</w:t>
      </w:r>
      <w:r w:rsidR="00503384" w:rsidRPr="00503384">
        <w:rPr>
          <w:rFonts w:ascii="Tahoma" w:hAnsi="Tahoma" w:cs="Tahoma"/>
        </w:rPr>
        <w:t xml:space="preserve"> Salome is one of </w:t>
      </w:r>
      <w:r w:rsidR="00FB739F">
        <w:rPr>
          <w:rFonts w:ascii="Tahoma" w:hAnsi="Tahoma" w:cs="Tahoma"/>
        </w:rPr>
        <w:t>four</w:t>
      </w:r>
      <w:r w:rsidR="00503384" w:rsidRPr="00503384">
        <w:rPr>
          <w:rFonts w:ascii="Tahoma" w:hAnsi="Tahoma" w:cs="Tahoma"/>
        </w:rPr>
        <w:t xml:space="preserve"> sister vessels which are our Mark V series. She is big, flexible and purpose built to carry super heavy loads with a stern ramp capacity of 505 tons and main deck height of 7.1m. With a length of 265m, seeing our Mark V vessel against standard car carrier, makes you truly appreciate her size.  Additionally</w:t>
      </w:r>
      <w:r w:rsidR="00FB739F">
        <w:rPr>
          <w:rFonts w:ascii="Tahoma" w:hAnsi="Tahoma" w:cs="Tahoma"/>
        </w:rPr>
        <w:t>,</w:t>
      </w:r>
      <w:r w:rsidR="00503384" w:rsidRPr="00503384">
        <w:rPr>
          <w:rFonts w:ascii="Tahoma" w:hAnsi="Tahoma" w:cs="Tahoma"/>
        </w:rPr>
        <w:t xml:space="preserve"> these Mark V vessels are uniquely designed to have more roro decks than car decks and the ability to drive up to the weather deck to load cargo. Even with heavy loads, she still manages to keep a light draught to call most ports.</w:t>
      </w:r>
      <w:r w:rsidR="0029550D" w:rsidRPr="00503384">
        <w:rPr>
          <w:rFonts w:ascii="Tahoma" w:hAnsi="Tahoma" w:cs="Tahoma"/>
          <w:color w:val="000000" w:themeColor="text1"/>
        </w:rPr>
        <w:t>”</w:t>
      </w:r>
      <w:r w:rsidR="0029550D">
        <w:rPr>
          <w:rFonts w:ascii="Tahoma" w:hAnsi="Tahoma" w:cs="Tahoma"/>
          <w:color w:val="000000" w:themeColor="text1"/>
        </w:rPr>
        <w:t xml:space="preserve"> </w:t>
      </w:r>
      <w:r w:rsidR="00336EC7">
        <w:rPr>
          <w:rFonts w:ascii="Tahoma" w:hAnsi="Tahoma" w:cs="Tahoma"/>
          <w:color w:val="000000" w:themeColor="text1"/>
        </w:rPr>
        <w:t xml:space="preserve"> </w:t>
      </w:r>
    </w:p>
    <w:p w14:paraId="555ED586" w14:textId="77777777" w:rsidR="00B75AE3" w:rsidRDefault="00B75AE3" w:rsidP="00DF7FDE">
      <w:pPr>
        <w:spacing w:line="360" w:lineRule="auto"/>
        <w:jc w:val="both"/>
        <w:rPr>
          <w:rFonts w:ascii="Tahoma" w:hAnsi="Tahoma" w:cs="Tahoma"/>
          <w:color w:val="000000" w:themeColor="text1"/>
        </w:rPr>
      </w:pPr>
    </w:p>
    <w:p w14:paraId="40F96BBB" w14:textId="15BFF9C2" w:rsidR="00336EC7" w:rsidRDefault="00ED316F" w:rsidP="00DF7FDE">
      <w:pPr>
        <w:spacing w:line="360" w:lineRule="auto"/>
        <w:jc w:val="both"/>
        <w:rPr>
          <w:rFonts w:ascii="Tahoma" w:hAnsi="Tahoma" w:cs="Tahoma"/>
          <w:color w:val="000000" w:themeColor="text1"/>
        </w:rPr>
      </w:pPr>
      <w:r>
        <w:rPr>
          <w:rFonts w:ascii="Tahoma" w:hAnsi="Tahoma" w:cs="Tahoma"/>
          <w:color w:val="000000" w:themeColor="text1"/>
        </w:rPr>
        <w:t xml:space="preserve">The </w:t>
      </w:r>
      <w:r w:rsidR="00777C1C">
        <w:rPr>
          <w:rFonts w:ascii="Tahoma" w:hAnsi="Tahoma" w:cs="Tahoma"/>
          <w:color w:val="000000" w:themeColor="text1"/>
        </w:rPr>
        <w:t xml:space="preserve">Durban </w:t>
      </w:r>
      <w:r>
        <w:rPr>
          <w:rFonts w:ascii="Tahoma" w:hAnsi="Tahoma" w:cs="Tahoma"/>
          <w:color w:val="000000" w:themeColor="text1"/>
        </w:rPr>
        <w:t>Car</w:t>
      </w:r>
      <w:r w:rsidR="00777C1C">
        <w:rPr>
          <w:rFonts w:ascii="Tahoma" w:hAnsi="Tahoma" w:cs="Tahoma"/>
          <w:color w:val="000000" w:themeColor="text1"/>
        </w:rPr>
        <w:t xml:space="preserve"> Terminal</w:t>
      </w:r>
      <w:r w:rsidR="00336EC7">
        <w:rPr>
          <w:rFonts w:ascii="Tahoma" w:hAnsi="Tahoma" w:cs="Tahoma"/>
          <w:color w:val="000000" w:themeColor="text1"/>
        </w:rPr>
        <w:t xml:space="preserve"> last month celebrated a milestone, recording over 600 000 fully built units handled in a single financial year despite having capacity for 520 000 units. The arrival of </w:t>
      </w:r>
      <w:r w:rsidR="00777C1C">
        <w:rPr>
          <w:rFonts w:ascii="Tahoma" w:hAnsi="Tahoma" w:cs="Tahoma"/>
          <w:color w:val="000000" w:themeColor="text1"/>
        </w:rPr>
        <w:t>MV</w:t>
      </w:r>
      <w:r w:rsidR="00336EC7">
        <w:rPr>
          <w:rFonts w:ascii="Tahoma" w:hAnsi="Tahoma" w:cs="Tahoma"/>
          <w:color w:val="000000" w:themeColor="text1"/>
        </w:rPr>
        <w:t xml:space="preserve"> Salome cements the trend of increasing automotive volumes coming in and out of South Africa following the opening of the hospitality industry post COVID19 and increased domestic consumption.</w:t>
      </w:r>
      <w:r w:rsidR="00777C1C">
        <w:rPr>
          <w:rFonts w:ascii="Tahoma" w:hAnsi="Tahoma" w:cs="Tahoma"/>
          <w:color w:val="000000" w:themeColor="text1"/>
        </w:rPr>
        <w:t xml:space="preserve"> </w:t>
      </w:r>
      <w:r>
        <w:rPr>
          <w:rFonts w:ascii="Tahoma" w:hAnsi="Tahoma" w:cs="Tahoma"/>
          <w:color w:val="000000" w:themeColor="text1"/>
        </w:rPr>
        <w:t xml:space="preserve">The terminal </w:t>
      </w:r>
      <w:r w:rsidR="008104FC" w:rsidRPr="00ED316F">
        <w:rPr>
          <w:rFonts w:ascii="Tahoma" w:hAnsi="Tahoma" w:cs="Tahoma"/>
          <w:color w:val="000000" w:themeColor="text1"/>
        </w:rPr>
        <w:t>acknowledge</w:t>
      </w:r>
      <w:r>
        <w:rPr>
          <w:rFonts w:ascii="Tahoma" w:hAnsi="Tahoma" w:cs="Tahoma"/>
          <w:color w:val="000000" w:themeColor="text1"/>
        </w:rPr>
        <w:t>s</w:t>
      </w:r>
      <w:r w:rsidR="008104FC" w:rsidRPr="00ED316F">
        <w:rPr>
          <w:rFonts w:ascii="Tahoma" w:hAnsi="Tahoma" w:cs="Tahoma"/>
          <w:color w:val="000000" w:themeColor="text1"/>
        </w:rPr>
        <w:t xml:space="preserve"> the introduction of this massive carrier to service South Africa and Africa in general</w:t>
      </w:r>
      <w:r>
        <w:rPr>
          <w:rFonts w:ascii="Tahoma" w:hAnsi="Tahoma" w:cs="Tahoma"/>
          <w:color w:val="000000" w:themeColor="text1"/>
        </w:rPr>
        <w:t>,</w:t>
      </w:r>
      <w:r w:rsidR="008104FC" w:rsidRPr="00ED316F">
        <w:rPr>
          <w:rFonts w:ascii="Tahoma" w:hAnsi="Tahoma" w:cs="Tahoma"/>
          <w:color w:val="000000" w:themeColor="text1"/>
        </w:rPr>
        <w:t xml:space="preserve"> with </w:t>
      </w:r>
      <w:r>
        <w:rPr>
          <w:rFonts w:ascii="Tahoma" w:hAnsi="Tahoma" w:cs="Tahoma"/>
          <w:color w:val="000000" w:themeColor="text1"/>
        </w:rPr>
        <w:t>the</w:t>
      </w:r>
      <w:r w:rsidR="008104FC" w:rsidRPr="00ED316F">
        <w:rPr>
          <w:rFonts w:ascii="Tahoma" w:hAnsi="Tahoma" w:cs="Tahoma"/>
          <w:color w:val="000000" w:themeColor="text1"/>
        </w:rPr>
        <w:t xml:space="preserve"> hope that s</w:t>
      </w:r>
      <w:r w:rsidR="00777C1C" w:rsidRPr="00ED316F">
        <w:rPr>
          <w:rFonts w:ascii="Tahoma" w:hAnsi="Tahoma" w:cs="Tahoma"/>
          <w:color w:val="000000" w:themeColor="text1"/>
        </w:rPr>
        <w:t xml:space="preserve">he will unlock the </w:t>
      </w:r>
      <w:r w:rsidR="00FB739F" w:rsidRPr="00ED316F">
        <w:rPr>
          <w:rFonts w:ascii="Tahoma" w:hAnsi="Tahoma" w:cs="Tahoma"/>
          <w:color w:val="000000" w:themeColor="text1"/>
        </w:rPr>
        <w:t>much</w:t>
      </w:r>
      <w:r w:rsidR="00FB739F">
        <w:rPr>
          <w:rFonts w:ascii="Tahoma" w:hAnsi="Tahoma" w:cs="Tahoma"/>
          <w:color w:val="000000" w:themeColor="text1"/>
        </w:rPr>
        <w:t>-needed</w:t>
      </w:r>
      <w:r w:rsidR="00777C1C" w:rsidRPr="00ED316F">
        <w:rPr>
          <w:rFonts w:ascii="Tahoma" w:hAnsi="Tahoma" w:cs="Tahoma"/>
          <w:color w:val="000000" w:themeColor="text1"/>
        </w:rPr>
        <w:t xml:space="preserve"> capacity </w:t>
      </w:r>
      <w:r>
        <w:rPr>
          <w:rFonts w:ascii="Tahoma" w:hAnsi="Tahoma" w:cs="Tahoma"/>
          <w:color w:val="000000" w:themeColor="text1"/>
        </w:rPr>
        <w:t>in the</w:t>
      </w:r>
      <w:r w:rsidR="00777C1C" w:rsidRPr="00ED316F">
        <w:rPr>
          <w:rFonts w:ascii="Tahoma" w:hAnsi="Tahoma" w:cs="Tahoma"/>
          <w:color w:val="000000" w:themeColor="text1"/>
        </w:rPr>
        <w:t xml:space="preserve"> </w:t>
      </w:r>
      <w:r w:rsidR="008104FC" w:rsidRPr="00ED316F">
        <w:rPr>
          <w:rFonts w:ascii="Tahoma" w:hAnsi="Tahoma" w:cs="Tahoma"/>
          <w:color w:val="000000" w:themeColor="text1"/>
        </w:rPr>
        <w:t>automotive sector and support its future expansion.</w:t>
      </w:r>
    </w:p>
    <w:p w14:paraId="63B528FA" w14:textId="15698FFA" w:rsidR="00336EC7" w:rsidRDefault="00336EC7" w:rsidP="00DF7FDE">
      <w:pPr>
        <w:spacing w:line="360" w:lineRule="auto"/>
        <w:jc w:val="both"/>
        <w:rPr>
          <w:rFonts w:ascii="Tahoma" w:hAnsi="Tahoma" w:cs="Tahoma"/>
          <w:color w:val="000000" w:themeColor="text1"/>
        </w:rPr>
      </w:pPr>
    </w:p>
    <w:p w14:paraId="370F3A6B" w14:textId="39C15461" w:rsidR="0029550D" w:rsidRPr="00363319" w:rsidRDefault="008104FC" w:rsidP="00DF7FDE">
      <w:pPr>
        <w:spacing w:line="360" w:lineRule="auto"/>
        <w:jc w:val="both"/>
        <w:rPr>
          <w:rFonts w:ascii="Tahoma" w:hAnsi="Tahoma" w:cs="Tahoma"/>
          <w:bCs/>
          <w:color w:val="000000" w:themeColor="text1"/>
        </w:rPr>
      </w:pPr>
      <w:r w:rsidRPr="00ED316F">
        <w:rPr>
          <w:rFonts w:ascii="Tahoma" w:hAnsi="Tahoma" w:cs="Tahoma"/>
          <w:color w:val="000000" w:themeColor="text1"/>
        </w:rPr>
        <w:t>Integrated planning between WW</w:t>
      </w:r>
      <w:r w:rsidR="00503384">
        <w:rPr>
          <w:rFonts w:ascii="Tahoma" w:hAnsi="Tahoma" w:cs="Tahoma"/>
          <w:color w:val="000000" w:themeColor="text1"/>
        </w:rPr>
        <w:t xml:space="preserve"> Ocean</w:t>
      </w:r>
      <w:r w:rsidRPr="00ED316F">
        <w:rPr>
          <w:rFonts w:ascii="Tahoma" w:hAnsi="Tahoma" w:cs="Tahoma"/>
          <w:color w:val="000000" w:themeColor="text1"/>
        </w:rPr>
        <w:t xml:space="preserve">, Transnet and other </w:t>
      </w:r>
      <w:r w:rsidR="00ED316F">
        <w:rPr>
          <w:rFonts w:ascii="Tahoma" w:hAnsi="Tahoma" w:cs="Tahoma"/>
          <w:color w:val="000000" w:themeColor="text1"/>
        </w:rPr>
        <w:t xml:space="preserve">logistical </w:t>
      </w:r>
      <w:r w:rsidRPr="00ED316F">
        <w:rPr>
          <w:rFonts w:ascii="Tahoma" w:hAnsi="Tahoma" w:cs="Tahoma"/>
          <w:color w:val="000000" w:themeColor="text1"/>
        </w:rPr>
        <w:t xml:space="preserve">stakeholders </w:t>
      </w:r>
      <w:r w:rsidR="000B5807">
        <w:rPr>
          <w:rFonts w:ascii="Tahoma" w:hAnsi="Tahoma" w:cs="Tahoma"/>
          <w:color w:val="000000" w:themeColor="text1"/>
        </w:rPr>
        <w:t xml:space="preserve">contributed to the </w:t>
      </w:r>
      <w:r w:rsidRPr="00ED316F">
        <w:rPr>
          <w:rFonts w:ascii="Tahoma" w:hAnsi="Tahoma" w:cs="Tahoma"/>
          <w:color w:val="000000" w:themeColor="text1"/>
        </w:rPr>
        <w:t>great performance o</w:t>
      </w:r>
      <w:r w:rsidR="000B5807">
        <w:rPr>
          <w:rFonts w:ascii="Tahoma" w:hAnsi="Tahoma" w:cs="Tahoma"/>
          <w:color w:val="000000" w:themeColor="text1"/>
        </w:rPr>
        <w:t>f</w:t>
      </w:r>
      <w:r w:rsidRPr="00ED316F">
        <w:rPr>
          <w:rFonts w:ascii="Tahoma" w:hAnsi="Tahoma" w:cs="Tahoma"/>
          <w:color w:val="000000" w:themeColor="text1"/>
        </w:rPr>
        <w:t xml:space="preserve"> this call where</w:t>
      </w:r>
      <w:r w:rsidR="000B5807">
        <w:rPr>
          <w:rFonts w:ascii="Tahoma" w:hAnsi="Tahoma" w:cs="Tahoma"/>
          <w:color w:val="000000" w:themeColor="text1"/>
        </w:rPr>
        <w:t>,</w:t>
      </w:r>
      <w:r w:rsidRPr="00ED316F">
        <w:rPr>
          <w:rFonts w:ascii="Tahoma" w:hAnsi="Tahoma" w:cs="Tahoma"/>
          <w:color w:val="000000" w:themeColor="text1"/>
        </w:rPr>
        <w:t xml:space="preserve"> yard preparation for import operation</w:t>
      </w:r>
      <w:r w:rsidR="000B5807">
        <w:rPr>
          <w:rFonts w:ascii="Tahoma" w:hAnsi="Tahoma" w:cs="Tahoma"/>
          <w:color w:val="000000" w:themeColor="text1"/>
        </w:rPr>
        <w:t>s</w:t>
      </w:r>
      <w:r w:rsidRPr="00ED316F">
        <w:rPr>
          <w:rFonts w:ascii="Tahoma" w:hAnsi="Tahoma" w:cs="Tahoma"/>
          <w:color w:val="000000" w:themeColor="text1"/>
        </w:rPr>
        <w:t xml:space="preserve"> w</w:t>
      </w:r>
      <w:r w:rsidR="000B5807">
        <w:rPr>
          <w:rFonts w:ascii="Tahoma" w:hAnsi="Tahoma" w:cs="Tahoma"/>
          <w:color w:val="000000" w:themeColor="text1"/>
        </w:rPr>
        <w:t>ere</w:t>
      </w:r>
      <w:r w:rsidRPr="00ED316F">
        <w:rPr>
          <w:rFonts w:ascii="Tahoma" w:hAnsi="Tahoma" w:cs="Tahoma"/>
          <w:color w:val="000000" w:themeColor="text1"/>
        </w:rPr>
        <w:t xml:space="preserve"> done in advance and export pre-assembling was above board. All </w:t>
      </w:r>
      <w:r w:rsidR="000B5807">
        <w:rPr>
          <w:rFonts w:ascii="Tahoma" w:hAnsi="Tahoma" w:cs="Tahoma"/>
          <w:color w:val="000000" w:themeColor="text1"/>
        </w:rPr>
        <w:t>preparations</w:t>
      </w:r>
      <w:r w:rsidRPr="00ED316F">
        <w:rPr>
          <w:rFonts w:ascii="Tahoma" w:hAnsi="Tahoma" w:cs="Tahoma"/>
          <w:color w:val="000000" w:themeColor="text1"/>
        </w:rPr>
        <w:t xml:space="preserve"> were </w:t>
      </w:r>
      <w:r w:rsidRPr="00ED316F">
        <w:rPr>
          <w:rFonts w:ascii="Tahoma" w:hAnsi="Tahoma" w:cs="Tahoma"/>
          <w:color w:val="000000" w:themeColor="text1"/>
        </w:rPr>
        <w:lastRenderedPageBreak/>
        <w:t xml:space="preserve">done 24 hours prior to </w:t>
      </w:r>
      <w:r w:rsidR="000B5807">
        <w:rPr>
          <w:rFonts w:ascii="Tahoma" w:hAnsi="Tahoma" w:cs="Tahoma"/>
          <w:color w:val="000000" w:themeColor="text1"/>
        </w:rPr>
        <w:t xml:space="preserve">the </w:t>
      </w:r>
      <w:r w:rsidRPr="00ED316F">
        <w:rPr>
          <w:rFonts w:ascii="Tahoma" w:hAnsi="Tahoma" w:cs="Tahoma"/>
          <w:color w:val="000000" w:themeColor="text1"/>
        </w:rPr>
        <w:t>vessel</w:t>
      </w:r>
      <w:r w:rsidR="000B5807">
        <w:rPr>
          <w:rFonts w:ascii="Tahoma" w:hAnsi="Tahoma" w:cs="Tahoma"/>
          <w:color w:val="000000" w:themeColor="text1"/>
        </w:rPr>
        <w:t>’s</w:t>
      </w:r>
      <w:r w:rsidRPr="00ED316F">
        <w:rPr>
          <w:rFonts w:ascii="Tahoma" w:hAnsi="Tahoma" w:cs="Tahoma"/>
          <w:color w:val="000000" w:themeColor="text1"/>
        </w:rPr>
        <w:t xml:space="preserve"> arrival</w:t>
      </w:r>
      <w:r w:rsidR="00790EC2">
        <w:rPr>
          <w:rFonts w:ascii="Tahoma" w:hAnsi="Tahoma" w:cs="Tahoma"/>
          <w:color w:val="000000" w:themeColor="text1"/>
        </w:rPr>
        <w:t xml:space="preserve"> and now she sets sail for Australia after a </w:t>
      </w:r>
      <w:r w:rsidR="00790EC2" w:rsidRPr="00790EC2">
        <w:rPr>
          <w:rFonts w:ascii="Tahoma" w:hAnsi="Tahoma" w:cs="Tahoma"/>
          <w:bCs/>
          <w:color w:val="000000" w:themeColor="text1"/>
        </w:rPr>
        <w:t xml:space="preserve">planned eight hours </w:t>
      </w:r>
      <w:r w:rsidR="00790EC2">
        <w:rPr>
          <w:rFonts w:ascii="Tahoma" w:hAnsi="Tahoma" w:cs="Tahoma"/>
          <w:bCs/>
          <w:color w:val="000000" w:themeColor="text1"/>
        </w:rPr>
        <w:t>of loading and offloading units</w:t>
      </w:r>
      <w:r w:rsidR="00790EC2" w:rsidRPr="00790EC2">
        <w:rPr>
          <w:rFonts w:ascii="Tahoma" w:hAnsi="Tahoma" w:cs="Tahoma"/>
          <w:bCs/>
          <w:color w:val="000000" w:themeColor="text1"/>
        </w:rPr>
        <w:t>.</w:t>
      </w:r>
      <w:r w:rsidR="00790EC2">
        <w:rPr>
          <w:rFonts w:ascii="Tahoma" w:hAnsi="Tahoma" w:cs="Tahoma"/>
          <w:bCs/>
          <w:color w:val="000000" w:themeColor="text1"/>
        </w:rPr>
        <w:t xml:space="preserve"> </w:t>
      </w:r>
      <w:r w:rsidR="00790EC2" w:rsidRPr="00790EC2">
        <w:rPr>
          <w:rFonts w:ascii="Tahoma" w:hAnsi="Tahoma" w:cs="Tahoma"/>
          <w:bCs/>
          <w:color w:val="000000" w:themeColor="text1"/>
        </w:rPr>
        <w:t xml:space="preserve">  </w:t>
      </w:r>
    </w:p>
    <w:p w14:paraId="4ABF6A06" w14:textId="77777777" w:rsidR="00DF7FDE" w:rsidRDefault="00DF7FDE" w:rsidP="00DF7FDE">
      <w:pPr>
        <w:spacing w:line="360" w:lineRule="auto"/>
        <w:jc w:val="both"/>
        <w:rPr>
          <w:rFonts w:ascii="Tahoma" w:hAnsi="Tahoma" w:cs="Tahoma"/>
          <w:color w:val="000000" w:themeColor="text1"/>
        </w:rPr>
      </w:pPr>
    </w:p>
    <w:p w14:paraId="79F09EB4" w14:textId="4EE4DA0E" w:rsidR="0029550D" w:rsidRDefault="0027405E" w:rsidP="00DF7FDE">
      <w:pPr>
        <w:spacing w:line="360" w:lineRule="auto"/>
        <w:jc w:val="both"/>
        <w:rPr>
          <w:rFonts w:ascii="Tahoma" w:hAnsi="Tahoma" w:cs="Tahoma"/>
          <w:b/>
          <w:bCs/>
          <w:color w:val="000000" w:themeColor="text1"/>
        </w:rPr>
      </w:pPr>
      <w:r w:rsidRPr="0027405E">
        <w:rPr>
          <w:rFonts w:ascii="Tahoma" w:hAnsi="Tahoma" w:cs="Tahoma"/>
          <w:b/>
          <w:bCs/>
          <w:color w:val="000000" w:themeColor="text1"/>
        </w:rPr>
        <w:t>END</w:t>
      </w:r>
      <w:r w:rsidR="002E6C2A">
        <w:rPr>
          <w:rFonts w:ascii="Tahoma" w:hAnsi="Tahoma" w:cs="Tahoma"/>
          <w:b/>
          <w:bCs/>
          <w:color w:val="000000" w:themeColor="text1"/>
        </w:rPr>
        <w:t>S</w:t>
      </w:r>
    </w:p>
    <w:p w14:paraId="3C8E3CE7" w14:textId="37C34063" w:rsidR="00DF7FDE" w:rsidRDefault="00DF7FDE" w:rsidP="00DF7FDE">
      <w:pPr>
        <w:spacing w:line="360" w:lineRule="auto"/>
        <w:jc w:val="both"/>
        <w:rPr>
          <w:rFonts w:ascii="Tahoma" w:hAnsi="Tahoma" w:cs="Tahoma"/>
          <w:b/>
          <w:bCs/>
          <w:color w:val="000000" w:themeColor="text1"/>
        </w:rPr>
      </w:pPr>
    </w:p>
    <w:p w14:paraId="18706DBA" w14:textId="77777777" w:rsidR="00DF7FDE" w:rsidRPr="00D66F9A" w:rsidRDefault="00DF7FDE" w:rsidP="00DF7FDE">
      <w:pPr>
        <w:spacing w:line="360" w:lineRule="auto"/>
        <w:jc w:val="both"/>
        <w:rPr>
          <w:rFonts w:ascii="Tahoma" w:hAnsi="Tahoma" w:cs="Tahoma"/>
          <w:b/>
          <w:bCs/>
        </w:rPr>
      </w:pPr>
      <w:r w:rsidRPr="00D66F9A">
        <w:rPr>
          <w:rFonts w:ascii="Tahoma" w:hAnsi="Tahoma" w:cs="Tahoma"/>
          <w:b/>
          <w:bCs/>
        </w:rPr>
        <w:t>Notes to the Editor</w:t>
      </w:r>
    </w:p>
    <w:p w14:paraId="2C2E3663" w14:textId="77777777" w:rsidR="00DF7FDE" w:rsidRDefault="00DF7FDE" w:rsidP="00DF7FDE">
      <w:pPr>
        <w:spacing w:line="360" w:lineRule="auto"/>
        <w:jc w:val="both"/>
        <w:rPr>
          <w:rFonts w:ascii="Tahoma" w:hAnsi="Tahoma" w:cs="Tahoma"/>
        </w:rPr>
      </w:pPr>
    </w:p>
    <w:p w14:paraId="03E94830" w14:textId="3C9796B7" w:rsidR="00DF7FDE" w:rsidRPr="00C26F95" w:rsidRDefault="00DF7FDE" w:rsidP="00DF7FDE">
      <w:pPr>
        <w:spacing w:line="360" w:lineRule="auto"/>
        <w:jc w:val="both"/>
        <w:rPr>
          <w:rFonts w:ascii="Tahoma" w:hAnsi="Tahoma" w:cs="Tahoma"/>
          <w:color w:val="000000"/>
        </w:rPr>
      </w:pPr>
      <w:r>
        <w:rPr>
          <w:rFonts w:ascii="Tahoma" w:hAnsi="Tahoma" w:cs="Tahoma"/>
          <w:color w:val="000000"/>
        </w:rPr>
        <w:t xml:space="preserve">The Durban Car Terminal is one of 16 sea cargo terminals managed by </w:t>
      </w:r>
      <w:r w:rsidRPr="00C26F95">
        <w:rPr>
          <w:rFonts w:ascii="Tahoma" w:hAnsi="Tahoma" w:cs="Tahoma"/>
          <w:color w:val="000000"/>
        </w:rPr>
        <w:t>Transnet Port Terminals (TPT)</w:t>
      </w:r>
      <w:r>
        <w:rPr>
          <w:rFonts w:ascii="Tahoma" w:hAnsi="Tahoma" w:cs="Tahoma"/>
          <w:color w:val="000000"/>
        </w:rPr>
        <w:t xml:space="preserve">, </w:t>
      </w:r>
      <w:r w:rsidRPr="00C26F95">
        <w:rPr>
          <w:rFonts w:ascii="Tahoma" w:hAnsi="Tahoma" w:cs="Tahoma"/>
          <w:color w:val="000000"/>
        </w:rPr>
        <w:t xml:space="preserve"> a division of Transnet SOC Ltd and South Africa’s (SA) leading terminal operator responsible for loading and offloading cargo aboard vessels calling the seven SA ports. The company provides import and export services for both domestic and global markets through a staff compliment of 9000 across 16-sea cargo and three inland terminals. Current plans are focused on geographic expansion, service innovation and diversification as the business transitions into a logistic solutions provider.</w:t>
      </w:r>
    </w:p>
    <w:p w14:paraId="5889E0F8" w14:textId="63D2C470" w:rsidR="00DF7FDE" w:rsidRPr="00790EC2" w:rsidRDefault="00DF7FDE" w:rsidP="00DF7FDE">
      <w:pPr>
        <w:spacing w:line="360" w:lineRule="auto"/>
        <w:jc w:val="both"/>
        <w:rPr>
          <w:rFonts w:ascii="Tahoma" w:hAnsi="Tahoma" w:cs="Tahoma"/>
          <w:b/>
        </w:rPr>
      </w:pPr>
    </w:p>
    <w:sectPr w:rsidR="00DF7FDE" w:rsidRPr="00790EC2">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D7682B" w14:textId="77777777" w:rsidR="003E688E" w:rsidRDefault="003E688E" w:rsidP="00ED0378">
      <w:r>
        <w:separator/>
      </w:r>
    </w:p>
  </w:endnote>
  <w:endnote w:type="continuationSeparator" w:id="0">
    <w:p w14:paraId="7B381797" w14:textId="77777777" w:rsidR="003E688E" w:rsidRDefault="003E688E" w:rsidP="00ED03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B30825" w14:textId="77777777" w:rsidR="003E688E" w:rsidRDefault="003E688E" w:rsidP="00ED0378">
      <w:r>
        <w:separator/>
      </w:r>
    </w:p>
  </w:footnote>
  <w:footnote w:type="continuationSeparator" w:id="0">
    <w:p w14:paraId="4FB06425" w14:textId="77777777" w:rsidR="003E688E" w:rsidRDefault="003E688E" w:rsidP="00ED03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B7AB8C" w14:textId="77777777" w:rsidR="00ED0378" w:rsidRDefault="00ED0378">
    <w:pPr>
      <w:pStyle w:val="Header"/>
    </w:pPr>
    <w:r>
      <w:tab/>
    </w:r>
    <w:r>
      <w:tab/>
    </w:r>
    <w:r>
      <w:rPr>
        <w:noProof/>
        <w:lang w:eastAsia="en-ZA"/>
      </w:rPr>
      <w:drawing>
        <wp:inline distT="0" distB="0" distL="0" distR="0" wp14:anchorId="7A47877A" wp14:editId="25254031">
          <wp:extent cx="1494832" cy="719096"/>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livering-Freight-Reliably-Colour.png"/>
                  <pic:cNvPicPr/>
                </pic:nvPicPr>
                <pic:blipFill>
                  <a:blip r:embed="rId1">
                    <a:extLst>
                      <a:ext uri="{28A0092B-C50C-407E-A947-70E740481C1C}">
                        <a14:useLocalDpi xmlns:a14="http://schemas.microsoft.com/office/drawing/2010/main" val="0"/>
                      </a:ext>
                    </a:extLst>
                  </a:blip>
                  <a:stretch>
                    <a:fillRect/>
                  </a:stretch>
                </pic:blipFill>
                <pic:spPr>
                  <a:xfrm>
                    <a:off x="0" y="0"/>
                    <a:ext cx="1528255" cy="735174"/>
                  </a:xfrm>
                  <a:prstGeom prst="rect">
                    <a:avLst/>
                  </a:prstGeom>
                </pic:spPr>
              </pic:pic>
            </a:graphicData>
          </a:graphic>
        </wp:inline>
      </w:drawing>
    </w:r>
  </w:p>
  <w:p w14:paraId="3E3CE862" w14:textId="77777777" w:rsidR="00ED0378" w:rsidRDefault="00ED03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F47E15"/>
    <w:multiLevelType w:val="hybridMultilevel"/>
    <w:tmpl w:val="994ECF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4CD4C0C"/>
    <w:multiLevelType w:val="hybridMultilevel"/>
    <w:tmpl w:val="BCF2397A"/>
    <w:lvl w:ilvl="0" w:tplc="85745726">
      <w:start w:val="1"/>
      <w:numFmt w:val="upp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11BF"/>
    <w:rsid w:val="00001A66"/>
    <w:rsid w:val="000046F5"/>
    <w:rsid w:val="00030B99"/>
    <w:rsid w:val="000711BF"/>
    <w:rsid w:val="00073C8C"/>
    <w:rsid w:val="000840D1"/>
    <w:rsid w:val="00090550"/>
    <w:rsid w:val="00092D20"/>
    <w:rsid w:val="000B2047"/>
    <w:rsid w:val="000B5807"/>
    <w:rsid w:val="000E0D85"/>
    <w:rsid w:val="00195185"/>
    <w:rsid w:val="002326F1"/>
    <w:rsid w:val="0027405E"/>
    <w:rsid w:val="0029550D"/>
    <w:rsid w:val="002A2A66"/>
    <w:rsid w:val="002C56E6"/>
    <w:rsid w:val="002E6C2A"/>
    <w:rsid w:val="00336EC7"/>
    <w:rsid w:val="00362284"/>
    <w:rsid w:val="00363319"/>
    <w:rsid w:val="003C7041"/>
    <w:rsid w:val="003E2D83"/>
    <w:rsid w:val="003E688E"/>
    <w:rsid w:val="0043211E"/>
    <w:rsid w:val="0043646D"/>
    <w:rsid w:val="004539B4"/>
    <w:rsid w:val="00465416"/>
    <w:rsid w:val="00503384"/>
    <w:rsid w:val="00512A1E"/>
    <w:rsid w:val="00534070"/>
    <w:rsid w:val="00561E2F"/>
    <w:rsid w:val="00567BF8"/>
    <w:rsid w:val="005B7473"/>
    <w:rsid w:val="005C7B09"/>
    <w:rsid w:val="005D0139"/>
    <w:rsid w:val="0060361D"/>
    <w:rsid w:val="00604256"/>
    <w:rsid w:val="00631C10"/>
    <w:rsid w:val="00664026"/>
    <w:rsid w:val="00666563"/>
    <w:rsid w:val="00684EC0"/>
    <w:rsid w:val="00690F5A"/>
    <w:rsid w:val="006D4E6C"/>
    <w:rsid w:val="007103A6"/>
    <w:rsid w:val="00777C1C"/>
    <w:rsid w:val="00790EC2"/>
    <w:rsid w:val="007B5FFD"/>
    <w:rsid w:val="008104FC"/>
    <w:rsid w:val="00882CCC"/>
    <w:rsid w:val="008A3F7C"/>
    <w:rsid w:val="008A56DE"/>
    <w:rsid w:val="008B2C53"/>
    <w:rsid w:val="00996264"/>
    <w:rsid w:val="009C7307"/>
    <w:rsid w:val="00A83DE9"/>
    <w:rsid w:val="00AC1995"/>
    <w:rsid w:val="00AD3514"/>
    <w:rsid w:val="00AD777E"/>
    <w:rsid w:val="00AF3281"/>
    <w:rsid w:val="00B0399E"/>
    <w:rsid w:val="00B221E4"/>
    <w:rsid w:val="00B4263C"/>
    <w:rsid w:val="00B45010"/>
    <w:rsid w:val="00B75AE3"/>
    <w:rsid w:val="00B8435C"/>
    <w:rsid w:val="00C04275"/>
    <w:rsid w:val="00C065C7"/>
    <w:rsid w:val="00C75348"/>
    <w:rsid w:val="00CC5DD0"/>
    <w:rsid w:val="00CE77A1"/>
    <w:rsid w:val="00D31A7B"/>
    <w:rsid w:val="00D33EA7"/>
    <w:rsid w:val="00D36D5D"/>
    <w:rsid w:val="00DE0D0E"/>
    <w:rsid w:val="00DF7FDE"/>
    <w:rsid w:val="00E05D40"/>
    <w:rsid w:val="00E20A51"/>
    <w:rsid w:val="00E22A3F"/>
    <w:rsid w:val="00E2660C"/>
    <w:rsid w:val="00EC2870"/>
    <w:rsid w:val="00ED0378"/>
    <w:rsid w:val="00ED316F"/>
    <w:rsid w:val="00EE2754"/>
    <w:rsid w:val="00F12EAF"/>
    <w:rsid w:val="00F2633A"/>
    <w:rsid w:val="00F37FD9"/>
    <w:rsid w:val="00F44519"/>
    <w:rsid w:val="00FB739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D3372A"/>
  <w15:chartTrackingRefBased/>
  <w15:docId w15:val="{D97ACA62-F6AC-4D02-909E-017ACC1A5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11BF"/>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11BF"/>
    <w:pPr>
      <w:ind w:left="720"/>
    </w:pPr>
  </w:style>
  <w:style w:type="paragraph" w:styleId="Header">
    <w:name w:val="header"/>
    <w:basedOn w:val="Normal"/>
    <w:link w:val="HeaderChar"/>
    <w:uiPriority w:val="99"/>
    <w:unhideWhenUsed/>
    <w:rsid w:val="00ED0378"/>
    <w:pPr>
      <w:tabs>
        <w:tab w:val="center" w:pos="4513"/>
        <w:tab w:val="right" w:pos="9026"/>
      </w:tabs>
    </w:pPr>
  </w:style>
  <w:style w:type="character" w:customStyle="1" w:styleId="HeaderChar">
    <w:name w:val="Header Char"/>
    <w:basedOn w:val="DefaultParagraphFont"/>
    <w:link w:val="Header"/>
    <w:uiPriority w:val="99"/>
    <w:rsid w:val="00ED0378"/>
    <w:rPr>
      <w:rFonts w:ascii="Calibri" w:hAnsi="Calibri" w:cs="Calibri"/>
    </w:rPr>
  </w:style>
  <w:style w:type="paragraph" w:styleId="Footer">
    <w:name w:val="footer"/>
    <w:basedOn w:val="Normal"/>
    <w:link w:val="FooterChar"/>
    <w:uiPriority w:val="99"/>
    <w:unhideWhenUsed/>
    <w:rsid w:val="00ED0378"/>
    <w:pPr>
      <w:tabs>
        <w:tab w:val="center" w:pos="4513"/>
        <w:tab w:val="right" w:pos="9026"/>
      </w:tabs>
    </w:pPr>
  </w:style>
  <w:style w:type="character" w:customStyle="1" w:styleId="FooterChar">
    <w:name w:val="Footer Char"/>
    <w:basedOn w:val="DefaultParagraphFont"/>
    <w:link w:val="Footer"/>
    <w:uiPriority w:val="99"/>
    <w:rsid w:val="00ED0378"/>
    <w:rPr>
      <w:rFonts w:ascii="Calibri" w:hAnsi="Calibri" w:cs="Calibri"/>
    </w:rPr>
  </w:style>
  <w:style w:type="character" w:styleId="Hyperlink">
    <w:name w:val="Hyperlink"/>
    <w:basedOn w:val="DefaultParagraphFont"/>
    <w:uiPriority w:val="99"/>
    <w:unhideWhenUsed/>
    <w:rsid w:val="00AC1995"/>
    <w:rPr>
      <w:color w:val="0563C1"/>
      <w:u w:val="single"/>
    </w:rPr>
  </w:style>
  <w:style w:type="paragraph" w:customStyle="1" w:styleId="Default">
    <w:name w:val="Default"/>
    <w:rsid w:val="00E2660C"/>
    <w:pPr>
      <w:widowControl w:val="0"/>
      <w:autoSpaceDE w:val="0"/>
      <w:autoSpaceDN w:val="0"/>
      <w:adjustRightInd w:val="0"/>
      <w:spacing w:after="0" w:line="240" w:lineRule="auto"/>
    </w:pPr>
    <w:rPr>
      <w:rFonts w:ascii="Cambria" w:hAnsi="Cambria" w:cs="Cambria"/>
      <w:color w:val="000000"/>
      <w:sz w:val="24"/>
      <w:szCs w:val="24"/>
      <w:lang w:val="en-US"/>
    </w:rPr>
  </w:style>
  <w:style w:type="character" w:styleId="UnresolvedMention">
    <w:name w:val="Unresolved Mention"/>
    <w:basedOn w:val="DefaultParagraphFont"/>
    <w:uiPriority w:val="99"/>
    <w:semiHidden/>
    <w:unhideWhenUsed/>
    <w:rsid w:val="00DF7F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2855118">
      <w:bodyDiv w:val="1"/>
      <w:marLeft w:val="0"/>
      <w:marRight w:val="0"/>
      <w:marTop w:val="0"/>
      <w:marBottom w:val="0"/>
      <w:divBdr>
        <w:top w:val="none" w:sz="0" w:space="0" w:color="auto"/>
        <w:left w:val="none" w:sz="0" w:space="0" w:color="auto"/>
        <w:bottom w:val="none" w:sz="0" w:space="0" w:color="auto"/>
        <w:right w:val="none" w:sz="0" w:space="0" w:color="auto"/>
      </w:divBdr>
    </w:div>
    <w:div w:id="1827478973">
      <w:bodyDiv w:val="1"/>
      <w:marLeft w:val="0"/>
      <w:marRight w:val="0"/>
      <w:marTop w:val="0"/>
      <w:marBottom w:val="0"/>
      <w:divBdr>
        <w:top w:val="none" w:sz="0" w:space="0" w:color="auto"/>
        <w:left w:val="none" w:sz="0" w:space="0" w:color="auto"/>
        <w:bottom w:val="none" w:sz="0" w:space="0" w:color="auto"/>
        <w:right w:val="none" w:sz="0" w:space="0" w:color="auto"/>
      </w:divBdr>
    </w:div>
    <w:div w:id="2105493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452</Words>
  <Characters>2580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Sinenhlanhla Makhanya</dc:creator>
  <cp:keywords/>
  <dc:description/>
  <cp:lastModifiedBy>Sinenhlanhla Makhanya   Transnet Port Terminals   Durban</cp:lastModifiedBy>
  <cp:revision>2</cp:revision>
  <dcterms:created xsi:type="dcterms:W3CDTF">2023-04-29T09:26:00Z</dcterms:created>
  <dcterms:modified xsi:type="dcterms:W3CDTF">2023-04-29T09:26:00Z</dcterms:modified>
</cp:coreProperties>
</file>